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附件二</w:t>
      </w:r>
    </w:p>
    <w:p>
      <w:pPr>
        <w:spacing w:before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通海县公安局处置报废固定资产竞价文件</w:t>
      </w:r>
    </w:p>
    <w:p>
      <w:pPr>
        <w:jc w:val="center"/>
        <w:rPr>
          <w:b/>
          <w:sz w:val="44"/>
          <w:szCs w:val="44"/>
        </w:rPr>
      </w:pPr>
    </w:p>
    <w:tbl>
      <w:tblPr>
        <w:tblStyle w:val="5"/>
        <w:tblW w:w="83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58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处置单位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通海县公安局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处置设备清单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详见附件一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竞价人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（单位写全称，个人签名）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单位法人代表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lef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（单位填写，个人不用填写）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报价金额（元）</w:t>
            </w:r>
          </w:p>
        </w:tc>
        <w:tc>
          <w:tcPr>
            <w:tcW w:w="5812" w:type="dxa"/>
            <w:vAlign w:val="bottom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元</w:t>
            </w:r>
            <w:r>
              <w:rPr>
                <w:rFonts w:hint="eastAsia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  <w:u w:val="single"/>
              </w:rPr>
              <w:t>（人民币大写：         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竞价人地址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姓名和联系电话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    注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</w:tbl>
    <w:p/>
    <w:p/>
    <w:p/>
    <w:p>
      <w:pPr>
        <w:spacing w:line="760" w:lineRule="exact"/>
      </w:pPr>
      <w:r>
        <w:rPr>
          <w:rFonts w:hint="eastAsia"/>
          <w:sz w:val="32"/>
          <w:szCs w:val="32"/>
        </w:rPr>
        <w:t>竞价人单位盖章、个人签字按手印：</w:t>
      </w:r>
    </w:p>
    <w:p>
      <w:pPr>
        <w:spacing w:line="760" w:lineRule="exact"/>
        <w:ind w:firstLine="3040" w:firstLineChars="950"/>
      </w:pPr>
      <w:r>
        <w:rPr>
          <w:rFonts w:hint="eastAsia"/>
          <w:sz w:val="32"/>
          <w:szCs w:val="32"/>
        </w:rPr>
        <w:t>竞 价 时 间：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C9E"/>
    <w:rsid w:val="000A4553"/>
    <w:rsid w:val="000D1F4D"/>
    <w:rsid w:val="004C34A1"/>
    <w:rsid w:val="00543ED9"/>
    <w:rsid w:val="0089784F"/>
    <w:rsid w:val="008F306B"/>
    <w:rsid w:val="009117DC"/>
    <w:rsid w:val="00D3479B"/>
    <w:rsid w:val="00EA4C9E"/>
    <w:rsid w:val="00EA4CA1"/>
    <w:rsid w:val="00F72CF2"/>
    <w:rsid w:val="00F83E3C"/>
    <w:rsid w:val="5C73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29</Words>
  <Characters>167</Characters>
  <Lines>1</Lines>
  <Paragraphs>1</Paragraphs>
  <TotalTime>29</TotalTime>
  <ScaleCrop>false</ScaleCrop>
  <LinksUpToDate>false</LinksUpToDate>
  <CharactersWithSpaces>195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2019-01-29T03:00:00Z</dcterms:created>
  <dc:creator>微软用户</dc:creator>
  <cp:lastModifiedBy>张维俊</cp:lastModifiedBy>
  <dcterms:modified xsi:type="dcterms:W3CDTF">2022-08-05T07:59:21Z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