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通海县市场监管局政府信息公开指南（</w:t>
      </w:r>
      <w:r>
        <w:rPr>
          <w:rFonts w:hint="default" w:ascii="Times New Roman" w:hAnsi="Times New Roman" w:eastAsia="方正小标宋_GBK" w:cs="Times New Roman"/>
          <w:sz w:val="44"/>
          <w:szCs w:val="44"/>
        </w:rPr>
        <w:t>2023</w:t>
      </w:r>
      <w:r>
        <w:rPr>
          <w:rFonts w:hint="eastAsia" w:ascii="方正小标宋_GBK" w:hAnsi="方正小标宋_GBK" w:eastAsia="方正小标宋_GBK" w:cs="方正小标宋_GBK"/>
          <w:sz w:val="44"/>
          <w:szCs w:val="44"/>
        </w:rPr>
        <w:t>年度）</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6"/>
        <w:jc w:val="both"/>
        <w:textAlignment w:val="auto"/>
        <w:rPr>
          <w:rFonts w:ascii="Times New Roman" w:hAnsi="Times New Roman" w:eastAsia="方正仿宋_GBK" w:cs="sans-serif"/>
          <w:i w:val="0"/>
          <w:caps w:val="0"/>
          <w:color w:val="000000"/>
          <w:spacing w:val="0"/>
          <w:sz w:val="32"/>
          <w:szCs w:val="24"/>
        </w:rPr>
      </w:pPr>
      <w:r>
        <w:rPr>
          <w:rFonts w:ascii="Times New Roman" w:hAnsi="Times New Roman" w:eastAsia="方正仿宋_GBK" w:cs="方正仿宋_GBK"/>
          <w:i w:val="0"/>
          <w:caps w:val="0"/>
          <w:color w:val="000000"/>
          <w:spacing w:val="0"/>
          <w:sz w:val="32"/>
          <w:szCs w:val="31"/>
        </w:rPr>
        <w:t>根据《中华人民共和国政府信息公开条例》（以下简称《条例》）及省、市、县关于全面推进政务</w:t>
      </w:r>
      <w:r>
        <w:rPr>
          <w:rFonts w:hint="eastAsia" w:ascii="Times New Roman" w:hAnsi="Times New Roman" w:eastAsia="方正仿宋_GBK" w:cs="方正仿宋_GBK"/>
          <w:i w:val="0"/>
          <w:caps w:val="0"/>
          <w:color w:val="000000"/>
          <w:spacing w:val="0"/>
          <w:sz w:val="32"/>
          <w:szCs w:val="31"/>
        </w:rPr>
        <w:t>公开工作的要求，结合我局实际，编制了《通海县市场监管局政府信息公开指南》（以下简称《指南》），本《指南》将根据政务信息公开情况及时作出更新、说明。</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eastAsia" w:ascii="黑体" w:hAnsi="黑体" w:eastAsia="黑体" w:cs="黑体"/>
          <w:i w:val="0"/>
          <w:caps w:val="0"/>
          <w:color w:val="000000"/>
          <w:spacing w:val="0"/>
          <w:sz w:val="32"/>
          <w:szCs w:val="24"/>
        </w:rPr>
      </w:pPr>
      <w:r>
        <w:rPr>
          <w:rFonts w:hint="eastAsia" w:ascii="黑体" w:hAnsi="黑体" w:eastAsia="黑体" w:cs="黑体"/>
          <w:i w:val="0"/>
          <w:caps w:val="0"/>
          <w:color w:val="000000"/>
          <w:spacing w:val="0"/>
          <w:sz w:val="32"/>
          <w:szCs w:val="31"/>
        </w:rPr>
        <w:t> 一、主动公开信息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eastAsia" w:ascii="方正楷体_GBK" w:hAnsi="方正楷体_GBK" w:eastAsia="方正楷体_GBK" w:cs="方正楷体_GBK"/>
          <w:i w:val="0"/>
          <w:caps w:val="0"/>
          <w:color w:val="000000"/>
          <w:spacing w:val="0"/>
          <w:sz w:val="32"/>
          <w:szCs w:val="24"/>
        </w:rPr>
      </w:pPr>
      <w:r>
        <w:rPr>
          <w:rFonts w:hint="eastAsia" w:ascii="方正楷体_GBK" w:hAnsi="方正楷体_GBK" w:eastAsia="方正楷体_GBK" w:cs="方正楷体_GBK"/>
          <w:i w:val="0"/>
          <w:caps w:val="0"/>
          <w:color w:val="000000"/>
          <w:spacing w:val="0"/>
          <w:sz w:val="32"/>
          <w:szCs w:val="31"/>
        </w:rPr>
        <w:t>（一）公开范围</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  </w:t>
      </w:r>
      <w:r>
        <w:rPr>
          <w:rFonts w:hint="eastAsia" w:ascii="Times New Roman" w:hAnsi="Times New Roman" w:eastAsia="方正仿宋_GBK" w:cs="方正仿宋_GBK"/>
          <w:i w:val="0"/>
          <w:caps w:val="0"/>
          <w:color w:val="000000"/>
          <w:spacing w:val="0"/>
          <w:sz w:val="32"/>
          <w:szCs w:val="31"/>
        </w:rPr>
        <w:t>本机关公开的具体信息可参见《通海县市场监管局信息公开目录》（以下简称《目录》）。公民、法人和其他组织可登录</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通海县人民政府</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网站（</w:t>
      </w:r>
      <w:r>
        <w:rPr>
          <w:rFonts w:hint="default" w:ascii="Times New Roman" w:hAnsi="Times New Roman" w:eastAsia="方正仿宋_GBK" w:cs="Times New Roman"/>
          <w:i w:val="0"/>
          <w:caps w:val="0"/>
          <w:color w:val="000000"/>
          <w:spacing w:val="0"/>
          <w:sz w:val="32"/>
          <w:szCs w:val="31"/>
        </w:rPr>
        <w:t>http://www.tonghai.gov.cn/</w:t>
      </w:r>
      <w:r>
        <w:rPr>
          <w:rFonts w:hint="eastAsia" w:ascii="Times New Roman" w:hAnsi="Times New Roman" w:eastAsia="方正仿宋_GBK" w:cs="方正仿宋_GBK"/>
          <w:i w:val="0"/>
          <w:caps w:val="0"/>
          <w:color w:val="000000"/>
          <w:spacing w:val="0"/>
          <w:sz w:val="32"/>
          <w:szCs w:val="31"/>
        </w:rPr>
        <w:t>）及</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通海县政府信息公开</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网站（</w:t>
      </w:r>
      <w:r>
        <w:rPr>
          <w:rFonts w:hint="default" w:ascii="Times New Roman" w:hAnsi="Times New Roman" w:eastAsia="方正仿宋_GBK" w:cs="Times New Roman"/>
          <w:i w:val="0"/>
          <w:caps w:val="0"/>
          <w:color w:val="000000"/>
          <w:spacing w:val="0"/>
          <w:sz w:val="32"/>
          <w:szCs w:val="31"/>
        </w:rPr>
        <w:t>http://www.tonghai.gov.cn/thxzfxxgk/)</w:t>
      </w:r>
      <w:r>
        <w:rPr>
          <w:rFonts w:hint="eastAsia" w:ascii="Times New Roman" w:hAnsi="Times New Roman" w:eastAsia="方正仿宋_GBK" w:cs="方正仿宋_GBK"/>
          <w:i w:val="0"/>
          <w:caps w:val="0"/>
          <w:color w:val="000000"/>
          <w:spacing w:val="0"/>
          <w:sz w:val="32"/>
          <w:szCs w:val="31"/>
        </w:rPr>
        <w:t>上查阅《目录》或者直接搜索信息，也可以到县市场监管局咨询、查阅（办公地址：通海县行政新区螺峰路</w:t>
      </w:r>
      <w:r>
        <w:rPr>
          <w:rFonts w:hint="default" w:ascii="Times New Roman" w:hAnsi="Times New Roman" w:eastAsia="方正仿宋_GBK" w:cs="Times New Roman"/>
          <w:i w:val="0"/>
          <w:caps w:val="0"/>
          <w:color w:val="000000"/>
          <w:spacing w:val="0"/>
          <w:sz w:val="32"/>
          <w:szCs w:val="31"/>
        </w:rPr>
        <w:t>6</w:t>
      </w:r>
      <w:r>
        <w:rPr>
          <w:rFonts w:hint="eastAsia" w:ascii="Times New Roman" w:hAnsi="Times New Roman" w:eastAsia="方正仿宋_GBK" w:cs="方正仿宋_GBK"/>
          <w:i w:val="0"/>
          <w:caps w:val="0"/>
          <w:color w:val="000000"/>
          <w:spacing w:val="0"/>
          <w:sz w:val="32"/>
          <w:szCs w:val="31"/>
        </w:rPr>
        <w:t>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方正楷体_GBK" w:hAnsi="方正楷体_GBK" w:eastAsia="方正楷体_GBK" w:cs="方正楷体_GBK"/>
          <w:i w:val="0"/>
          <w:caps w:val="0"/>
          <w:color w:val="000000"/>
          <w:spacing w:val="0"/>
          <w:sz w:val="32"/>
          <w:szCs w:val="31"/>
        </w:rPr>
      </w:pPr>
      <w:r>
        <w:rPr>
          <w:rFonts w:hint="eastAsia" w:ascii="方正楷体_GBK" w:hAnsi="方正楷体_GBK" w:eastAsia="方正楷体_GBK" w:cs="方正楷体_GBK"/>
          <w:i w:val="0"/>
          <w:caps w:val="0"/>
          <w:color w:val="000000"/>
          <w:spacing w:val="0"/>
          <w:sz w:val="32"/>
          <w:szCs w:val="31"/>
        </w:rPr>
        <w:t>（二）公开形式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 </w:t>
      </w:r>
      <w:r>
        <w:rPr>
          <w:rFonts w:hint="eastAsia" w:ascii="Times New Roman" w:hAnsi="Times New Roman" w:eastAsia="方正仿宋_GBK" w:cs="方正仿宋_GBK"/>
          <w:i w:val="0"/>
          <w:caps w:val="0"/>
          <w:color w:val="000000"/>
          <w:spacing w:val="0"/>
          <w:sz w:val="32"/>
          <w:szCs w:val="31"/>
        </w:rPr>
        <w:t>对于主动公开信息，主要通过统一的政府信息公开网站平台公开和当面受理点公开两种公开形式。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1. </w:t>
      </w:r>
      <w:r>
        <w:rPr>
          <w:rFonts w:hint="eastAsia" w:ascii="Times New Roman" w:hAnsi="Times New Roman" w:eastAsia="方正仿宋_GBK" w:cs="方正仿宋_GBK"/>
          <w:i w:val="0"/>
          <w:caps w:val="0"/>
          <w:color w:val="000000"/>
          <w:spacing w:val="0"/>
          <w:sz w:val="32"/>
          <w:szCs w:val="31"/>
        </w:rPr>
        <w:t>登录</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通海县人民政府</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网站及</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通海县政府信息公开</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网站查阅或者直接搜索信息。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2.</w:t>
      </w:r>
      <w:r>
        <w:rPr>
          <w:rFonts w:hint="eastAsia" w:ascii="Times New Roman" w:hAnsi="Times New Roman" w:eastAsia="方正仿宋_GBK" w:cs="方正仿宋_GBK"/>
          <w:i w:val="0"/>
          <w:caps w:val="0"/>
          <w:color w:val="000000"/>
          <w:spacing w:val="0"/>
          <w:sz w:val="32"/>
          <w:szCs w:val="31"/>
        </w:rPr>
        <w:t>当面受理点公开咨询、查阅。</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1</w:t>
      </w:r>
      <w:r>
        <w:rPr>
          <w:rFonts w:hint="eastAsia" w:ascii="Times New Roman" w:hAnsi="Times New Roman" w:eastAsia="方正仿宋_GBK" w:cs="方正仿宋_GBK"/>
          <w:i w:val="0"/>
          <w:caps w:val="0"/>
          <w:color w:val="000000"/>
          <w:spacing w:val="0"/>
          <w:sz w:val="32"/>
          <w:szCs w:val="31"/>
        </w:rPr>
        <w:t>）地址：通海县行政新区螺峰路</w:t>
      </w:r>
      <w:r>
        <w:rPr>
          <w:rFonts w:hint="default" w:ascii="Times New Roman" w:hAnsi="Times New Roman" w:eastAsia="方正仿宋_GBK" w:cs="Times New Roman"/>
          <w:i w:val="0"/>
          <w:caps w:val="0"/>
          <w:color w:val="000000"/>
          <w:spacing w:val="0"/>
          <w:sz w:val="32"/>
          <w:szCs w:val="31"/>
        </w:rPr>
        <w:t>6</w:t>
      </w:r>
      <w:r>
        <w:rPr>
          <w:rFonts w:hint="eastAsia" w:ascii="Times New Roman" w:hAnsi="Times New Roman" w:eastAsia="方正仿宋_GBK" w:cs="方正仿宋_GBK"/>
          <w:i w:val="0"/>
          <w:caps w:val="0"/>
          <w:color w:val="000000"/>
          <w:spacing w:val="0"/>
          <w:sz w:val="32"/>
          <w:szCs w:val="31"/>
        </w:rPr>
        <w:t>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2</w:t>
      </w:r>
      <w:r>
        <w:rPr>
          <w:rFonts w:hint="eastAsia" w:ascii="Times New Roman" w:hAnsi="Times New Roman" w:eastAsia="方正仿宋_GBK" w:cs="方正仿宋_GBK"/>
          <w:i w:val="0"/>
          <w:caps w:val="0"/>
          <w:color w:val="000000"/>
          <w:spacing w:val="0"/>
          <w:sz w:val="32"/>
          <w:szCs w:val="31"/>
        </w:rPr>
        <w:t>）咨询电话：</w:t>
      </w:r>
      <w:r>
        <w:rPr>
          <w:rFonts w:hint="default" w:ascii="Times New Roman" w:hAnsi="Times New Roman" w:eastAsia="方正仿宋_GBK" w:cs="Times New Roman"/>
          <w:i w:val="0"/>
          <w:caps w:val="0"/>
          <w:color w:val="000000"/>
          <w:spacing w:val="0"/>
          <w:sz w:val="32"/>
          <w:szCs w:val="31"/>
        </w:rPr>
        <w:t>0877</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3029059 </w:t>
      </w:r>
      <w:r>
        <w:rPr>
          <w:rFonts w:hint="eastAsia" w:ascii="Times New Roman" w:hAnsi="Times New Roman" w:eastAsia="方正仿宋_GBK" w:cs="方正仿宋_GBK"/>
          <w:i w:val="0"/>
          <w:caps w:val="0"/>
          <w:color w:val="000000"/>
          <w:spacing w:val="0"/>
          <w:sz w:val="32"/>
          <w:szCs w:val="31"/>
        </w:rPr>
        <w:t>传真号码：</w:t>
      </w:r>
      <w:r>
        <w:rPr>
          <w:rFonts w:hint="default" w:ascii="Times New Roman" w:hAnsi="Times New Roman" w:eastAsia="方正仿宋_GBK" w:cs="Times New Roman"/>
          <w:i w:val="0"/>
          <w:caps w:val="0"/>
          <w:color w:val="000000"/>
          <w:spacing w:val="0"/>
          <w:sz w:val="32"/>
          <w:szCs w:val="31"/>
        </w:rPr>
        <w:t>0877</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3029259</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w:t>
      </w:r>
      <w:r>
        <w:rPr>
          <w:rFonts w:hint="eastAsia" w:ascii="Times New Roman" w:hAnsi="Times New Roman" w:eastAsia="方正仿宋_GBK" w:cs="方正仿宋_GBK"/>
          <w:i w:val="0"/>
          <w:caps w:val="0"/>
          <w:color w:val="000000"/>
          <w:spacing w:val="0"/>
          <w:sz w:val="32"/>
          <w:szCs w:val="31"/>
        </w:rPr>
        <w:t>）邮编：</w:t>
      </w:r>
      <w:r>
        <w:rPr>
          <w:rFonts w:hint="default" w:ascii="Times New Roman" w:hAnsi="Times New Roman" w:eastAsia="方正仿宋_GBK" w:cs="Times New Roman"/>
          <w:i w:val="0"/>
          <w:caps w:val="0"/>
          <w:color w:val="000000"/>
          <w:spacing w:val="0"/>
          <w:sz w:val="32"/>
          <w:szCs w:val="31"/>
        </w:rPr>
        <w:t>652700</w:t>
      </w:r>
      <w:r>
        <w:rPr>
          <w:rFonts w:hint="eastAsia" w:ascii="Times New Roman" w:hAnsi="Times New Roman" w:eastAsia="方正仿宋_GBK" w:cs="方正仿宋_GBK"/>
          <w:i w:val="0"/>
          <w:caps w:val="0"/>
          <w:color w:val="000000"/>
          <w:spacing w:val="0"/>
          <w:sz w:val="32"/>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4</w:t>
      </w:r>
      <w:r>
        <w:rPr>
          <w:rFonts w:hint="eastAsia" w:ascii="Times New Roman" w:hAnsi="Times New Roman" w:eastAsia="方正仿宋_GBK" w:cs="方正仿宋_GBK"/>
          <w:i w:val="0"/>
          <w:caps w:val="0"/>
          <w:color w:val="000000"/>
          <w:spacing w:val="0"/>
          <w:sz w:val="32"/>
          <w:szCs w:val="31"/>
        </w:rPr>
        <w:t>）工作时间：周一至周五（上午</w:t>
      </w:r>
      <w:r>
        <w:rPr>
          <w:rFonts w:hint="default" w:ascii="Times New Roman" w:hAnsi="Times New Roman" w:eastAsia="方正仿宋_GBK" w:cs="Times New Roman"/>
          <w:i w:val="0"/>
          <w:caps w:val="0"/>
          <w:color w:val="000000"/>
          <w:spacing w:val="0"/>
          <w:sz w:val="32"/>
          <w:szCs w:val="31"/>
        </w:rPr>
        <w:t>8:30</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12:00</w:t>
      </w:r>
      <w:r>
        <w:rPr>
          <w:rFonts w:hint="eastAsia" w:ascii="Times New Roman" w:hAnsi="Times New Roman" w:eastAsia="方正仿宋_GBK" w:cs="方正仿宋_GBK"/>
          <w:i w:val="0"/>
          <w:caps w:val="0"/>
          <w:color w:val="000000"/>
          <w:spacing w:val="0"/>
          <w:sz w:val="32"/>
          <w:szCs w:val="31"/>
        </w:rPr>
        <w:t>，下午</w:t>
      </w:r>
      <w:r>
        <w:rPr>
          <w:rFonts w:hint="default" w:ascii="Times New Roman" w:hAnsi="Times New Roman" w:eastAsia="方正仿宋_GBK" w:cs="Times New Roman"/>
          <w:i w:val="0"/>
          <w:caps w:val="0"/>
          <w:color w:val="000000"/>
          <w:spacing w:val="0"/>
          <w:sz w:val="32"/>
          <w:szCs w:val="31"/>
        </w:rPr>
        <w:t>14</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18</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00</w:t>
      </w:r>
      <w:r>
        <w:rPr>
          <w:rFonts w:hint="eastAsia" w:ascii="Times New Roman" w:hAnsi="Times New Roman" w:eastAsia="方正仿宋_GBK" w:cs="方正仿宋_GBK"/>
          <w:i w:val="0"/>
          <w:caps w:val="0"/>
          <w:color w:val="000000"/>
          <w:spacing w:val="0"/>
          <w:sz w:val="32"/>
          <w:szCs w:val="31"/>
        </w:rPr>
        <w:t>），法定节假日除外。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方正楷体_GBK" w:hAnsi="方正楷体_GBK" w:eastAsia="方正楷体_GBK" w:cs="方正楷体_GBK"/>
          <w:i w:val="0"/>
          <w:caps w:val="0"/>
          <w:color w:val="000000"/>
          <w:spacing w:val="0"/>
          <w:sz w:val="32"/>
          <w:szCs w:val="31"/>
        </w:rPr>
      </w:pPr>
      <w:r>
        <w:rPr>
          <w:rFonts w:hint="eastAsia" w:ascii="方正楷体_GBK" w:hAnsi="方正楷体_GBK" w:eastAsia="方正楷体_GBK" w:cs="方正楷体_GBK"/>
          <w:i w:val="0"/>
          <w:caps w:val="0"/>
          <w:color w:val="000000"/>
          <w:spacing w:val="0"/>
          <w:sz w:val="32"/>
          <w:szCs w:val="31"/>
        </w:rPr>
        <w:t>（三）公开时限</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 </w:t>
      </w:r>
      <w:r>
        <w:rPr>
          <w:rFonts w:hint="eastAsia" w:ascii="Times New Roman" w:hAnsi="Times New Roman" w:eastAsia="方正仿宋_GBK" w:cs="方正仿宋_GBK"/>
          <w:i w:val="0"/>
          <w:caps w:val="0"/>
          <w:color w:val="000000"/>
          <w:spacing w:val="0"/>
          <w:sz w:val="32"/>
          <w:szCs w:val="31"/>
        </w:rPr>
        <w:t>本机关各类信息产生后，属于主动公开的政府信息，自形成或变更之日起</w:t>
      </w:r>
      <w:r>
        <w:rPr>
          <w:rFonts w:hint="default" w:ascii="Times New Roman" w:hAnsi="Times New Roman" w:eastAsia="方正仿宋_GBK" w:cs="Times New Roman"/>
          <w:i w:val="0"/>
          <w:caps w:val="0"/>
          <w:color w:val="000000"/>
          <w:spacing w:val="0"/>
          <w:sz w:val="32"/>
          <w:szCs w:val="31"/>
        </w:rPr>
        <w:t>20</w:t>
      </w:r>
      <w:r>
        <w:rPr>
          <w:rFonts w:hint="eastAsia" w:ascii="Times New Roman" w:hAnsi="Times New Roman" w:eastAsia="方正仿宋_GBK" w:cs="方正仿宋_GBK"/>
          <w:i w:val="0"/>
          <w:caps w:val="0"/>
          <w:color w:val="000000"/>
          <w:spacing w:val="0"/>
          <w:sz w:val="32"/>
          <w:szCs w:val="31"/>
        </w:rPr>
        <w:t>个工作日内通过上述公开形式予以主动公开。</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黑体" w:hAnsi="黑体" w:eastAsia="黑体" w:cs="黑体"/>
          <w:i w:val="0"/>
          <w:caps w:val="0"/>
          <w:color w:val="000000"/>
          <w:spacing w:val="0"/>
          <w:sz w:val="32"/>
          <w:szCs w:val="31"/>
        </w:rPr>
      </w:pPr>
      <w:r>
        <w:rPr>
          <w:rFonts w:hint="eastAsia" w:ascii="黑体" w:hAnsi="黑体" w:eastAsia="黑体" w:cs="黑体"/>
          <w:i w:val="0"/>
          <w:caps w:val="0"/>
          <w:color w:val="000000"/>
          <w:spacing w:val="0"/>
          <w:sz w:val="32"/>
          <w:szCs w:val="31"/>
        </w:rPr>
        <w:t>二、依申请公开的有关事项</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公民、法人和其他组织根据自身需要，申请获取除主动公开的政府信息外的相关政府信息，可以从</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通海县政府信息公开网</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下载并填写《政府信息公开申请表》（以下简称</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《申请表》</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），向政府部门递交书面申请表。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方正楷体_GBK" w:hAnsi="方正楷体_GBK" w:eastAsia="方正楷体_GBK" w:cs="方正楷体_GBK"/>
          <w:i w:val="0"/>
          <w:caps w:val="0"/>
          <w:color w:val="000000"/>
          <w:spacing w:val="0"/>
          <w:sz w:val="32"/>
          <w:szCs w:val="31"/>
        </w:rPr>
      </w:pPr>
      <w:r>
        <w:rPr>
          <w:rFonts w:hint="eastAsia" w:ascii="方正楷体_GBK" w:hAnsi="方正楷体_GBK" w:eastAsia="方正楷体_GBK" w:cs="方正楷体_GBK"/>
          <w:i w:val="0"/>
          <w:caps w:val="0"/>
          <w:color w:val="000000"/>
          <w:spacing w:val="0"/>
          <w:sz w:val="32"/>
          <w:szCs w:val="31"/>
        </w:rPr>
        <w:t>（一）受理申请机构</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1.</w:t>
      </w:r>
      <w:r>
        <w:rPr>
          <w:rFonts w:hint="eastAsia" w:ascii="Times New Roman" w:hAnsi="Times New Roman" w:eastAsia="方正仿宋_GBK" w:cs="方正仿宋_GBK"/>
          <w:i w:val="0"/>
          <w:caps w:val="0"/>
          <w:color w:val="000000"/>
          <w:spacing w:val="0"/>
          <w:sz w:val="32"/>
          <w:szCs w:val="31"/>
        </w:rPr>
        <w:t>本机关申请受理机构：通海县市场监管局办公室；</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2.</w:t>
      </w:r>
      <w:r>
        <w:rPr>
          <w:rFonts w:hint="eastAsia" w:ascii="Times New Roman" w:hAnsi="Times New Roman" w:eastAsia="方正仿宋_GBK" w:cs="方正仿宋_GBK"/>
          <w:i w:val="0"/>
          <w:caps w:val="0"/>
          <w:color w:val="000000"/>
          <w:spacing w:val="0"/>
          <w:sz w:val="32"/>
          <w:szCs w:val="31"/>
        </w:rPr>
        <w:t>办公地址：通海县行政新区螺峰路</w:t>
      </w:r>
      <w:r>
        <w:rPr>
          <w:rFonts w:hint="default" w:ascii="Times New Roman" w:hAnsi="Times New Roman" w:eastAsia="方正仿宋_GBK" w:cs="Times New Roman"/>
          <w:i w:val="0"/>
          <w:caps w:val="0"/>
          <w:color w:val="000000"/>
          <w:spacing w:val="0"/>
          <w:sz w:val="32"/>
          <w:szCs w:val="31"/>
        </w:rPr>
        <w:t>6</w:t>
      </w:r>
      <w:r>
        <w:rPr>
          <w:rFonts w:hint="eastAsia" w:ascii="Times New Roman" w:hAnsi="Times New Roman" w:eastAsia="方正仿宋_GBK" w:cs="方正仿宋_GBK"/>
          <w:i w:val="0"/>
          <w:caps w:val="0"/>
          <w:color w:val="000000"/>
          <w:spacing w:val="0"/>
          <w:sz w:val="32"/>
          <w:szCs w:val="31"/>
        </w:rPr>
        <w:t>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3.</w:t>
      </w:r>
      <w:r>
        <w:rPr>
          <w:rFonts w:hint="eastAsia" w:ascii="Times New Roman" w:hAnsi="Times New Roman" w:eastAsia="方正仿宋_GBK" w:cs="方正仿宋_GBK"/>
          <w:i w:val="0"/>
          <w:caps w:val="0"/>
          <w:color w:val="000000"/>
          <w:spacing w:val="0"/>
          <w:sz w:val="32"/>
          <w:szCs w:val="31"/>
        </w:rPr>
        <w:t>咨询电话：</w:t>
      </w:r>
      <w:r>
        <w:rPr>
          <w:rFonts w:hint="default" w:ascii="Times New Roman" w:hAnsi="Times New Roman" w:eastAsia="方正仿宋_GBK" w:cs="Times New Roman"/>
          <w:i w:val="0"/>
          <w:caps w:val="0"/>
          <w:color w:val="000000"/>
          <w:spacing w:val="0"/>
          <w:sz w:val="32"/>
          <w:szCs w:val="31"/>
        </w:rPr>
        <w:t>0877</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3029059 </w:t>
      </w:r>
      <w:r>
        <w:rPr>
          <w:rFonts w:hint="eastAsia" w:ascii="Times New Roman" w:hAnsi="Times New Roman" w:eastAsia="方正仿宋_GBK" w:cs="方正仿宋_GBK"/>
          <w:i w:val="0"/>
          <w:caps w:val="0"/>
          <w:color w:val="000000"/>
          <w:spacing w:val="0"/>
          <w:sz w:val="32"/>
          <w:szCs w:val="31"/>
        </w:rPr>
        <w:t>传真号码：</w:t>
      </w:r>
      <w:r>
        <w:rPr>
          <w:rFonts w:hint="default" w:ascii="Times New Roman" w:hAnsi="Times New Roman" w:eastAsia="方正仿宋_GBK" w:cs="Times New Roman"/>
          <w:i w:val="0"/>
          <w:caps w:val="0"/>
          <w:color w:val="000000"/>
          <w:spacing w:val="0"/>
          <w:sz w:val="32"/>
          <w:szCs w:val="31"/>
        </w:rPr>
        <w:t>0877</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3029259</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4.</w:t>
      </w:r>
      <w:r>
        <w:rPr>
          <w:rFonts w:hint="eastAsia" w:ascii="Times New Roman" w:hAnsi="Times New Roman" w:eastAsia="方正仿宋_GBK" w:cs="方正仿宋_GBK"/>
          <w:i w:val="0"/>
          <w:caps w:val="0"/>
          <w:color w:val="000000"/>
          <w:spacing w:val="0"/>
          <w:sz w:val="32"/>
          <w:szCs w:val="31"/>
        </w:rPr>
        <w:t>邮编：</w:t>
      </w:r>
      <w:r>
        <w:rPr>
          <w:rFonts w:hint="default" w:ascii="Times New Roman" w:hAnsi="Times New Roman" w:eastAsia="方正仿宋_GBK" w:cs="Times New Roman"/>
          <w:i w:val="0"/>
          <w:caps w:val="0"/>
          <w:color w:val="000000"/>
          <w:spacing w:val="0"/>
          <w:sz w:val="32"/>
          <w:szCs w:val="31"/>
        </w:rPr>
        <w:t>652700</w:t>
      </w:r>
      <w:r>
        <w:rPr>
          <w:rFonts w:hint="eastAsia" w:ascii="Times New Roman" w:hAnsi="Times New Roman" w:eastAsia="方正仿宋_GBK" w:cs="方正仿宋_GBK"/>
          <w:i w:val="0"/>
          <w:caps w:val="0"/>
          <w:color w:val="000000"/>
          <w:spacing w:val="0"/>
          <w:sz w:val="32"/>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5.</w:t>
      </w:r>
      <w:r>
        <w:rPr>
          <w:rFonts w:hint="eastAsia" w:ascii="Times New Roman" w:hAnsi="Times New Roman" w:eastAsia="方正仿宋_GBK" w:cs="方正仿宋_GBK"/>
          <w:i w:val="0"/>
          <w:caps w:val="0"/>
          <w:color w:val="000000"/>
          <w:spacing w:val="0"/>
          <w:sz w:val="32"/>
          <w:szCs w:val="31"/>
        </w:rPr>
        <w:t>工作时间：周一至周五（上午</w:t>
      </w:r>
      <w:r>
        <w:rPr>
          <w:rFonts w:hint="default" w:ascii="Times New Roman" w:hAnsi="Times New Roman" w:eastAsia="方正仿宋_GBK" w:cs="Times New Roman"/>
          <w:i w:val="0"/>
          <w:caps w:val="0"/>
          <w:color w:val="000000"/>
          <w:spacing w:val="0"/>
          <w:sz w:val="32"/>
          <w:szCs w:val="31"/>
        </w:rPr>
        <w:t>8:30</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12:00</w:t>
      </w:r>
      <w:r>
        <w:rPr>
          <w:rFonts w:hint="eastAsia" w:ascii="Times New Roman" w:hAnsi="Times New Roman" w:eastAsia="方正仿宋_GBK" w:cs="方正仿宋_GBK"/>
          <w:i w:val="0"/>
          <w:caps w:val="0"/>
          <w:color w:val="000000"/>
          <w:spacing w:val="0"/>
          <w:sz w:val="32"/>
          <w:szCs w:val="31"/>
        </w:rPr>
        <w:t>，下午</w:t>
      </w:r>
      <w:r>
        <w:rPr>
          <w:rFonts w:hint="default" w:ascii="Times New Roman" w:hAnsi="Times New Roman" w:eastAsia="方正仿宋_GBK" w:cs="Times New Roman"/>
          <w:i w:val="0"/>
          <w:caps w:val="0"/>
          <w:color w:val="000000"/>
          <w:spacing w:val="0"/>
          <w:sz w:val="32"/>
          <w:szCs w:val="31"/>
        </w:rPr>
        <w:t>14</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18</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00</w:t>
      </w:r>
      <w:r>
        <w:rPr>
          <w:rFonts w:hint="eastAsia" w:ascii="Times New Roman" w:hAnsi="Times New Roman" w:eastAsia="方正仿宋_GBK" w:cs="方正仿宋_GBK"/>
          <w:i w:val="0"/>
          <w:caps w:val="0"/>
          <w:color w:val="000000"/>
          <w:spacing w:val="0"/>
          <w:sz w:val="32"/>
          <w:szCs w:val="31"/>
        </w:rPr>
        <w:t>），法定节假日除外。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6.</w:t>
      </w:r>
      <w:r>
        <w:rPr>
          <w:rFonts w:hint="eastAsia" w:ascii="Times New Roman" w:hAnsi="Times New Roman" w:eastAsia="方正仿宋_GBK" w:cs="方正仿宋_GBK"/>
          <w:i w:val="0"/>
          <w:caps w:val="0"/>
          <w:color w:val="000000"/>
          <w:spacing w:val="0"/>
          <w:sz w:val="32"/>
          <w:szCs w:val="31"/>
        </w:rPr>
        <w:t>负责办理人：由办公室负责政府信息与政务公开的工作人员负责办理政府信息依申请公开工作。</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方正楷体_GBK" w:hAnsi="方正楷体_GBK" w:eastAsia="方正楷体_GBK" w:cs="方正楷体_GBK"/>
          <w:i w:val="0"/>
          <w:caps w:val="0"/>
          <w:color w:val="000000"/>
          <w:spacing w:val="0"/>
          <w:sz w:val="32"/>
          <w:szCs w:val="31"/>
        </w:rPr>
      </w:pPr>
      <w:r>
        <w:rPr>
          <w:rFonts w:hint="eastAsia" w:ascii="方正楷体_GBK" w:hAnsi="方正楷体_GBK" w:eastAsia="方正楷体_GBK" w:cs="方正楷体_GBK"/>
          <w:i w:val="0"/>
          <w:caps w:val="0"/>
          <w:color w:val="000000"/>
          <w:spacing w:val="0"/>
          <w:sz w:val="32"/>
          <w:szCs w:val="31"/>
        </w:rPr>
        <w:t>（二）申请受理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申请人向本机关申请公开政府信息，应填写《政府信息公开申请表》（以下简称《申请表》）。《申请表》可在受理地点领取，也可登录</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通海县政府信息公开</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网站，点击下载电子版《申请表》，并选择下述二种形式提出</w:t>
      </w:r>
      <w:r>
        <w:rPr>
          <w:rFonts w:hint="default" w:ascii="Times New Roman" w:hAnsi="Times New Roman" w:eastAsia="方正仿宋_GBK" w:cs="Times New Roman"/>
          <w:i w:val="0"/>
          <w:caps w:val="0"/>
          <w:color w:val="000000"/>
          <w:spacing w:val="0"/>
          <w:sz w:val="32"/>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1</w:t>
      </w:r>
      <w:r>
        <w:rPr>
          <w:rFonts w:hint="eastAsia" w:ascii="Times New Roman" w:hAnsi="Times New Roman" w:eastAsia="方正仿宋_GBK" w:cs="方正仿宋_GBK"/>
          <w:i w:val="0"/>
          <w:caps w:val="0"/>
          <w:color w:val="000000"/>
          <w:spacing w:val="0"/>
          <w:sz w:val="32"/>
          <w:szCs w:val="31"/>
        </w:rPr>
        <w:t>、书面申请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申请人可从</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通海县政府信息公开网</w:t>
      </w:r>
      <w:r>
        <w:rPr>
          <w:rFonts w:hint="default" w:ascii="Times New Roman" w:hAnsi="Times New Roman" w:eastAsia="方正仿宋_GBK" w:cs="Times New Roman"/>
          <w:i w:val="0"/>
          <w:caps w:val="0"/>
          <w:color w:val="000000"/>
          <w:spacing w:val="0"/>
          <w:sz w:val="32"/>
          <w:szCs w:val="31"/>
        </w:rPr>
        <w:t>”</w:t>
      </w:r>
      <w:r>
        <w:rPr>
          <w:rFonts w:hint="eastAsia" w:ascii="Times New Roman" w:hAnsi="Times New Roman" w:eastAsia="方正仿宋_GBK" w:cs="方正仿宋_GBK"/>
          <w:i w:val="0"/>
          <w:caps w:val="0"/>
          <w:color w:val="000000"/>
          <w:spacing w:val="0"/>
          <w:sz w:val="32"/>
          <w:szCs w:val="31"/>
        </w:rPr>
        <w:t>下载《申请表》或直接向受理机关领取《申请表》，填写后向受理机关送交。</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2</w:t>
      </w:r>
      <w:r>
        <w:rPr>
          <w:rFonts w:hint="eastAsia" w:ascii="Times New Roman" w:hAnsi="Times New Roman" w:eastAsia="方正仿宋_GBK" w:cs="方正仿宋_GBK"/>
          <w:i w:val="0"/>
          <w:caps w:val="0"/>
          <w:color w:val="000000"/>
          <w:spacing w:val="0"/>
          <w:sz w:val="32"/>
          <w:szCs w:val="31"/>
        </w:rPr>
        <w:t>、口头申请</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申请人依申请获取政府信息的，应当采用书面形式（包括数据电文形式）；采用书面形式确有困难的，申请人可以口头提出，由受理该申请的行政机关代为填写《申请表》。</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本机关不直接受理通过电话方式提出的申请，但申请人可以通过电话咨询相应的业务。</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 </w:t>
      </w:r>
      <w:r>
        <w:rPr>
          <w:rFonts w:hint="eastAsia" w:ascii="方正楷体_GBK" w:hAnsi="方正楷体_GBK" w:eastAsia="方正楷体_GBK" w:cs="方正楷体_GBK"/>
          <w:i w:val="0"/>
          <w:caps w:val="0"/>
          <w:color w:val="000000"/>
          <w:spacing w:val="0"/>
          <w:sz w:val="32"/>
          <w:szCs w:val="31"/>
        </w:rPr>
        <w:t>（三）申请的处理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在收到《申请表》后，将进行登记。并在登记之日起</w:t>
      </w:r>
      <w:r>
        <w:rPr>
          <w:rFonts w:hint="default" w:ascii="Times New Roman" w:hAnsi="Times New Roman" w:eastAsia="方正仿宋_GBK" w:cs="Times New Roman"/>
          <w:i w:val="0"/>
          <w:caps w:val="0"/>
          <w:color w:val="000000"/>
          <w:spacing w:val="0"/>
          <w:sz w:val="32"/>
          <w:szCs w:val="31"/>
        </w:rPr>
        <w:t>20</w:t>
      </w:r>
      <w:r>
        <w:rPr>
          <w:rFonts w:hint="eastAsia" w:ascii="Times New Roman" w:hAnsi="Times New Roman" w:eastAsia="方正仿宋_GBK" w:cs="方正仿宋_GBK"/>
          <w:i w:val="0"/>
          <w:caps w:val="0"/>
          <w:color w:val="000000"/>
          <w:spacing w:val="0"/>
          <w:sz w:val="32"/>
          <w:szCs w:val="31"/>
        </w:rPr>
        <w:t>个工作日内作出下列处理：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1.</w:t>
      </w:r>
      <w:r>
        <w:rPr>
          <w:rFonts w:hint="eastAsia" w:ascii="Times New Roman" w:hAnsi="Times New Roman" w:eastAsia="方正仿宋_GBK" w:cs="方正仿宋_GBK"/>
          <w:i w:val="0"/>
          <w:caps w:val="0"/>
          <w:color w:val="000000"/>
          <w:spacing w:val="0"/>
          <w:sz w:val="32"/>
          <w:szCs w:val="31"/>
        </w:rPr>
        <w:t>本机关在收到《申请表》后，将从形式上对申请的要件是否完备进行审查，对于要件不完备的申请予以退回，要求申请人补正。</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2.</w:t>
      </w:r>
      <w:r>
        <w:rPr>
          <w:rFonts w:hint="eastAsia" w:ascii="Times New Roman" w:hAnsi="Times New Roman" w:eastAsia="方正仿宋_GBK" w:cs="方正仿宋_GBK"/>
          <w:i w:val="0"/>
          <w:caps w:val="0"/>
          <w:color w:val="000000"/>
          <w:spacing w:val="0"/>
          <w:sz w:val="32"/>
          <w:szCs w:val="31"/>
        </w:rPr>
        <w:t>对不属于本机关掌握的政府信息，本机关受理机构将及时告知申请人。如果能够确定该信息掌握机关的，告知申请人联系方式。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default" w:ascii="Times New Roman" w:hAnsi="Times New Roman" w:eastAsia="方正仿宋_GBK" w:cs="Times New Roman"/>
          <w:i w:val="0"/>
          <w:caps w:val="0"/>
          <w:color w:val="000000"/>
          <w:spacing w:val="0"/>
          <w:sz w:val="32"/>
          <w:szCs w:val="31"/>
        </w:rPr>
        <w:t>3.</w:t>
      </w:r>
      <w:r>
        <w:rPr>
          <w:rFonts w:hint="eastAsia" w:ascii="Times New Roman" w:hAnsi="Times New Roman" w:eastAsia="方正仿宋_GBK" w:cs="方正仿宋_GBK"/>
          <w:i w:val="0"/>
          <w:caps w:val="0"/>
          <w:color w:val="000000"/>
          <w:spacing w:val="0"/>
          <w:sz w:val="32"/>
          <w:szCs w:val="31"/>
        </w:rPr>
        <w:t>申请获取的信息如果属于本机关已经主动公开的信息，本机关终止受理程序，告知申请人获得信息的方式和途径。</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eastAsia" w:ascii="Times New Roman" w:hAnsi="Times New Roman" w:eastAsia="方正仿宋_GBK" w:cs="方正仿宋_GBK"/>
          <w:i w:val="0"/>
          <w:caps w:val="0"/>
          <w:color w:val="000000"/>
          <w:spacing w:val="0"/>
          <w:sz w:val="32"/>
          <w:szCs w:val="31"/>
        </w:rPr>
      </w:pPr>
      <w:r>
        <w:rPr>
          <w:rFonts w:hint="default" w:ascii="Times New Roman" w:hAnsi="Times New Roman" w:eastAsia="方正仿宋_GBK" w:cs="Times New Roman"/>
          <w:i w:val="0"/>
          <w:caps w:val="0"/>
          <w:color w:val="000000"/>
          <w:spacing w:val="0"/>
          <w:sz w:val="32"/>
          <w:szCs w:val="31"/>
        </w:rPr>
        <w:t>4.</w:t>
      </w:r>
      <w:r>
        <w:rPr>
          <w:rFonts w:hint="eastAsia" w:ascii="Times New Roman" w:hAnsi="Times New Roman" w:eastAsia="方正仿宋_GBK" w:cs="方正仿宋_GBK"/>
          <w:i w:val="0"/>
          <w:caps w:val="0"/>
          <w:color w:val="000000"/>
          <w:spacing w:val="0"/>
          <w:sz w:val="32"/>
          <w:szCs w:val="31"/>
        </w:rPr>
        <w:t>属于不予公开的政府信息，告知申请人不予公开的理由。</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方正仿宋_GBK"/>
          <w:i w:val="0"/>
          <w:caps w:val="0"/>
          <w:color w:val="000000"/>
          <w:spacing w:val="0"/>
          <w:sz w:val="32"/>
          <w:szCs w:val="31"/>
        </w:rPr>
      </w:pPr>
      <w:r>
        <w:rPr>
          <w:rFonts w:hint="default" w:ascii="Times New Roman" w:hAnsi="Times New Roman" w:eastAsia="方正仿宋_GBK" w:cs="方正仿宋_GBK"/>
          <w:i w:val="0"/>
          <w:caps w:val="0"/>
          <w:color w:val="000000"/>
          <w:spacing w:val="0"/>
          <w:sz w:val="32"/>
          <w:szCs w:val="31"/>
        </w:rPr>
        <w:t>5. 本机关依申请提供政府信息，不收取费用。但是，申请人申请公开政府信</w:t>
      </w:r>
      <w:bookmarkStart w:id="0" w:name="_GoBack"/>
      <w:bookmarkEnd w:id="0"/>
      <w:r>
        <w:rPr>
          <w:rFonts w:hint="default" w:ascii="Times New Roman" w:hAnsi="Times New Roman" w:eastAsia="方正仿宋_GBK" w:cs="方正仿宋_GBK"/>
          <w:i w:val="0"/>
          <w:caps w:val="0"/>
          <w:color w:val="000000"/>
          <w:spacing w:val="0"/>
          <w:sz w:val="32"/>
          <w:szCs w:val="31"/>
        </w:rPr>
        <w:t>息的数量、频次明显超过合理范围的，本机关可以收取信息处理费，收费标准按照《国务院办公厅关于印发〈政府信息公开信息处理费管理办法〉的通知》（国办函〔2020〕109号）执行。</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方正仿宋_GBK"/>
          <w:i w:val="0"/>
          <w:caps w:val="0"/>
          <w:color w:val="000000"/>
          <w:spacing w:val="0"/>
          <w:sz w:val="32"/>
          <w:szCs w:val="31"/>
        </w:rPr>
      </w:pPr>
      <w:r>
        <w:rPr>
          <w:rFonts w:hint="default" w:ascii="Times New Roman" w:hAnsi="Times New Roman" w:eastAsia="方正仿宋_GBK" w:cs="方正仿宋_GBK"/>
          <w:i w:val="0"/>
          <w:caps w:val="0"/>
          <w:color w:val="000000"/>
          <w:spacing w:val="0"/>
          <w:sz w:val="32"/>
          <w:szCs w:val="31"/>
        </w:rPr>
        <w:t>6. 委托他人或组织代为申请的，需向行政机关提供委托证明、委托人和受托人身份证明材料。</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eastAsia" w:ascii="Times New Roman" w:hAnsi="Times New Roman" w:eastAsia="方正仿宋_GBK" w:cs="微软雅黑"/>
          <w:i w:val="0"/>
          <w:caps w:val="0"/>
          <w:color w:val="000000"/>
          <w:spacing w:val="0"/>
          <w:sz w:val="32"/>
          <w:szCs w:val="24"/>
        </w:rPr>
      </w:pPr>
      <w:r>
        <w:rPr>
          <w:rFonts w:hint="default" w:ascii="Times New Roman" w:hAnsi="Times New Roman" w:eastAsia="方正仿宋_GBK" w:cs="方正仿宋_GBK"/>
          <w:i w:val="0"/>
          <w:caps w:val="0"/>
          <w:color w:val="000000"/>
          <w:spacing w:val="0"/>
          <w:sz w:val="32"/>
          <w:szCs w:val="31"/>
        </w:rPr>
        <w:t>7. 申请不符合《条例》有关规定的，向当事人说明有关情况，或者指引其向相关单位咨询或按其他有关程序办理。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eastAsia" w:ascii="黑体" w:hAnsi="黑体" w:eastAsia="黑体" w:cs="黑体"/>
          <w:i w:val="0"/>
          <w:caps w:val="0"/>
          <w:color w:val="000000"/>
          <w:spacing w:val="0"/>
          <w:sz w:val="32"/>
          <w:szCs w:val="24"/>
        </w:rPr>
      </w:pPr>
      <w:r>
        <w:rPr>
          <w:rFonts w:hint="eastAsia" w:ascii="黑体" w:hAnsi="黑体" w:eastAsia="黑体" w:cs="黑体"/>
          <w:i w:val="0"/>
          <w:caps w:val="0"/>
          <w:color w:val="000000"/>
          <w:spacing w:val="0"/>
          <w:sz w:val="32"/>
          <w:szCs w:val="31"/>
        </w:rPr>
        <w:t>三、监督方式及程序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5"/>
        <w:jc w:val="both"/>
        <w:textAlignment w:val="auto"/>
        <w:rPr>
          <w:rFonts w:hint="default" w:ascii="Times New Roman" w:hAnsi="Times New Roman" w:eastAsia="方正仿宋_GBK" w:cs="sans-serif"/>
          <w:i w:val="0"/>
          <w:caps w:val="0"/>
          <w:color w:val="000000"/>
          <w:spacing w:val="0"/>
          <w:sz w:val="32"/>
          <w:szCs w:val="24"/>
        </w:rPr>
      </w:pPr>
      <w:r>
        <w:rPr>
          <w:rFonts w:hint="eastAsia" w:ascii="Times New Roman" w:hAnsi="Times New Roman" w:eastAsia="方正仿宋_GBK" w:cs="方正仿宋_GBK"/>
          <w:i w:val="0"/>
          <w:caps w:val="0"/>
          <w:color w:val="000000"/>
          <w:spacing w:val="0"/>
          <w:sz w:val="32"/>
          <w:szCs w:val="31"/>
        </w:rPr>
        <w:t>公民、法人或其他组织认为本机关未依法履行政府信息公开义务的，可以向监督部门投诉，接受投诉的机关将根据有关规定进行调查处理。监督电话：</w:t>
      </w:r>
      <w:r>
        <w:rPr>
          <w:rFonts w:hint="default" w:ascii="Times New Roman" w:hAnsi="Times New Roman" w:eastAsia="方正仿宋_GBK" w:cs="Times New Roman"/>
          <w:i w:val="0"/>
          <w:caps w:val="0"/>
          <w:color w:val="000000"/>
          <w:spacing w:val="0"/>
          <w:sz w:val="32"/>
          <w:szCs w:val="31"/>
        </w:rPr>
        <w:t>0877</w:t>
      </w:r>
      <w:r>
        <w:rPr>
          <w:rFonts w:hint="eastAsia" w:ascii="Times New Roman" w:hAnsi="Times New Roman" w:eastAsia="方正仿宋_GBK" w:cs="方正仿宋_GBK"/>
          <w:i w:val="0"/>
          <w:caps w:val="0"/>
          <w:color w:val="000000"/>
          <w:spacing w:val="0"/>
          <w:sz w:val="32"/>
          <w:szCs w:val="31"/>
        </w:rPr>
        <w:t>－</w:t>
      </w:r>
      <w:r>
        <w:rPr>
          <w:rFonts w:hint="default" w:ascii="Times New Roman" w:hAnsi="Times New Roman" w:eastAsia="方正仿宋_GBK" w:cs="Times New Roman"/>
          <w:i w:val="0"/>
          <w:caps w:val="0"/>
          <w:color w:val="000000"/>
          <w:spacing w:val="0"/>
          <w:sz w:val="32"/>
          <w:szCs w:val="31"/>
        </w:rPr>
        <w:t>3029059 </w:t>
      </w:r>
      <w:r>
        <w:rPr>
          <w:rFonts w:hint="eastAsia" w:ascii="Times New Roman" w:hAnsi="Times New Roman" w:eastAsia="方正仿宋_GBK" w:cs="方正仿宋_GBK"/>
          <w:i w:val="0"/>
          <w:caps w:val="0"/>
          <w:color w:val="000000"/>
          <w:spacing w:val="0"/>
          <w:sz w:val="32"/>
          <w:szCs w:val="31"/>
        </w:rPr>
        <w:t>地址：通海县行政新区螺峰路</w:t>
      </w:r>
      <w:r>
        <w:rPr>
          <w:rFonts w:hint="default" w:ascii="Times New Roman" w:hAnsi="Times New Roman" w:eastAsia="方正仿宋_GBK" w:cs="Times New Roman"/>
          <w:i w:val="0"/>
          <w:caps w:val="0"/>
          <w:color w:val="000000"/>
          <w:spacing w:val="0"/>
          <w:sz w:val="32"/>
          <w:szCs w:val="31"/>
        </w:rPr>
        <w:t>6</w:t>
      </w:r>
      <w:r>
        <w:rPr>
          <w:rFonts w:hint="eastAsia" w:ascii="Times New Roman" w:hAnsi="Times New Roman" w:eastAsia="方正仿宋_GBK" w:cs="方正仿宋_GBK"/>
          <w:i w:val="0"/>
          <w:caps w:val="0"/>
          <w:color w:val="000000"/>
          <w:spacing w:val="0"/>
          <w:sz w:val="32"/>
          <w:szCs w:val="31"/>
        </w:rPr>
        <w:t>号，邮编：</w:t>
      </w:r>
      <w:r>
        <w:rPr>
          <w:rFonts w:hint="default" w:ascii="Times New Roman" w:hAnsi="Times New Roman" w:eastAsia="方正仿宋_GBK" w:cs="Times New Roman"/>
          <w:i w:val="0"/>
          <w:caps w:val="0"/>
          <w:color w:val="000000"/>
          <w:spacing w:val="0"/>
          <w:sz w:val="32"/>
          <w:szCs w:val="31"/>
        </w:rPr>
        <w:t>652700</w:t>
      </w:r>
      <w:r>
        <w:rPr>
          <w:rFonts w:hint="eastAsia" w:ascii="Times New Roman" w:hAnsi="Times New Roman" w:eastAsia="方正仿宋_GBK" w:cs="方正仿宋_GBK"/>
          <w:i w:val="0"/>
          <w:caps w:val="0"/>
          <w:color w:val="000000"/>
          <w:spacing w:val="0"/>
          <w:sz w:val="32"/>
          <w:szCs w:val="31"/>
        </w:rPr>
        <w:t>。此外，公民、法人和其他组织也可以向上级行政机关或者政府信息公开工作主管部门中的任意一个部门或多个部门投诉举报或通过法律途径加以解决。</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39F751E"/>
    <w:rsid w:val="2BC84650"/>
    <w:rsid w:val="55571485"/>
    <w:rsid w:val="6FE57997"/>
    <w:rsid w:val="7784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9</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2023-11-15T03:49:52Z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FDC70DE9E03E406A9721EB80CE9B2209</vt:lpwstr>
  </property>
</Properties>
</file>