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DB975">
      <w:pPr>
        <w:spacing w:line="640" w:lineRule="exact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                                     （A类）</w:t>
      </w:r>
    </w:p>
    <w:p w14:paraId="57326830">
      <w:pPr>
        <w:pStyle w:val="2"/>
        <w:rPr>
          <w:rFonts w:hint="default" w:ascii="Times New Roman" w:hAnsi="Times New Roman" w:eastAsia="仿宋_GB2312" w:cs="Times New Roman"/>
          <w:sz w:val="32"/>
        </w:rPr>
      </w:pPr>
    </w:p>
    <w:p w14:paraId="1F0A1AFB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</w:rPr>
      </w:pPr>
    </w:p>
    <w:p w14:paraId="4AA532EB">
      <w:pPr>
        <w:spacing w:line="620" w:lineRule="exact"/>
        <w:jc w:val="right"/>
        <w:rPr>
          <w:rFonts w:hint="default" w:ascii="Times New Roman" w:hAnsi="Times New Roman" w:eastAsia="方正楷体简体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</w:t>
      </w:r>
      <w:r>
        <w:rPr>
          <w:rFonts w:hint="default" w:ascii="Times New Roman" w:hAnsi="Times New Roman" w:eastAsia="方正仿宋简体" w:cs="Times New Roman"/>
          <w:sz w:val="32"/>
        </w:rPr>
        <w:t xml:space="preserve"> </w:t>
      </w:r>
      <w:r>
        <w:rPr>
          <w:rFonts w:hint="default" w:ascii="Times New Roman" w:hAnsi="Times New Roman" w:eastAsia="方正楷体简体" w:cs="Times New Roman"/>
          <w:sz w:val="32"/>
          <w:lang w:val="en-US" w:eastAsia="zh-CN"/>
        </w:rPr>
        <w:t>通城管</w:t>
      </w:r>
      <w:r>
        <w:rPr>
          <w:rFonts w:hint="default" w:ascii="Times New Roman" w:hAnsi="Times New Roman" w:eastAsia="方正楷体简体" w:cs="Times New Roman"/>
          <w:sz w:val="32"/>
        </w:rPr>
        <w:t>函〔20</w:t>
      </w:r>
      <w:r>
        <w:rPr>
          <w:rFonts w:hint="default" w:ascii="Times New Roman" w:hAnsi="Times New Roman" w:eastAsia="方正楷体简体" w:cs="Times New Roman"/>
          <w:sz w:val="32"/>
          <w:lang w:val="en-US" w:eastAsia="zh-CN"/>
        </w:rPr>
        <w:t>21</w:t>
      </w:r>
      <w:r>
        <w:rPr>
          <w:rFonts w:hint="default" w:ascii="Times New Roman" w:hAnsi="Times New Roman" w:eastAsia="方正楷体简体" w:cs="Times New Roman"/>
          <w:sz w:val="32"/>
        </w:rPr>
        <w:t>〕</w:t>
      </w:r>
      <w:r>
        <w:rPr>
          <w:rFonts w:hint="default" w:ascii="Times New Roman" w:hAnsi="Times New Roman" w:eastAsia="方正楷体简体" w:cs="Times New Roman"/>
          <w:sz w:val="32"/>
          <w:lang w:val="en-US" w:eastAsia="zh-CN"/>
        </w:rPr>
        <w:t>25</w:t>
      </w:r>
      <w:r>
        <w:rPr>
          <w:rFonts w:hint="default" w:ascii="Times New Roman" w:hAnsi="Times New Roman" w:eastAsia="方正楷体简体" w:cs="Times New Roman"/>
          <w:sz w:val="32"/>
        </w:rPr>
        <w:t>号</w:t>
      </w:r>
    </w:p>
    <w:p w14:paraId="50E35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4986" w:firstLineChars="1552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 w14:paraId="6BB66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通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海县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城市管理局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对政协通海县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十一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届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第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五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次</w:t>
      </w:r>
    </w:p>
    <w:p w14:paraId="04B52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会议第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号提案答复的函</w:t>
      </w:r>
    </w:p>
    <w:p w14:paraId="2C2A9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p w14:paraId="3B64C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王保友等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委员：</w:t>
      </w:r>
    </w:p>
    <w:p w14:paraId="77FC7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你们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提出的《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关于延龄路南端至花果山保障性住宅小区道路禁止停放机动车辆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的提案》，已交由我们研究处理，现答复如下：</w:t>
      </w:r>
    </w:p>
    <w:p w14:paraId="40B71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针对提出问题，经过实地了解后，花果山保障性住宅小区配套车位约200个，但住户实际拥车车辆约700辆，供需矛盾突出。</w:t>
      </w:r>
    </w:p>
    <w:p w14:paraId="46352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为缓解交通矛盾，城市管理局多方协调，开展如下工作：城郊五组已经整平山地空地用于缓解小区停车问题，县住建部门已在该路段设置市政禁停标牌，网格责任单位已经划归了路面停车标线。下一步城市管理局针对目前情况，协调交警、秀麓公司开展日常交通疏导和乱停乱放的整治工作。</w:t>
      </w:r>
    </w:p>
    <w:p w14:paraId="679E4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最后，非常感谢您对城市管理工作的关心和提出宝贵意见。</w:t>
      </w:r>
    </w:p>
    <w:p w14:paraId="2CF79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</w:p>
    <w:p w14:paraId="16FC3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63D08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　　　　　　　　</w:t>
      </w:r>
    </w:p>
    <w:p w14:paraId="6F5A5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40" w:firstLineChars="17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通海县城市管理局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　　　　　　　　　　　　</w:t>
      </w:r>
    </w:p>
    <w:p w14:paraId="41579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40" w:firstLineChars="17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</w:p>
    <w:p w14:paraId="371B7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444F5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213D6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（联系人及电话：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鲁子雄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0877-3019517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</w:t>
      </w:r>
    </w:p>
    <w:p w14:paraId="29E27F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 w14:paraId="55495080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E2DB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35817A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35817A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M2Y0NGZjMDgxMzMyYmJjMDRhNmY3MDRkOGEyMmYifQ=="/>
  </w:docVars>
  <w:rsids>
    <w:rsidRoot w:val="00000000"/>
    <w:rsid w:val="046A1B68"/>
    <w:rsid w:val="09981AAF"/>
    <w:rsid w:val="0A547863"/>
    <w:rsid w:val="0A753DA0"/>
    <w:rsid w:val="0F135EAA"/>
    <w:rsid w:val="2C917973"/>
    <w:rsid w:val="322F07B2"/>
    <w:rsid w:val="36296FD4"/>
    <w:rsid w:val="37D651DB"/>
    <w:rsid w:val="3D630F2E"/>
    <w:rsid w:val="470B7EE1"/>
    <w:rsid w:val="56045111"/>
    <w:rsid w:val="611A7A30"/>
    <w:rsid w:val="763436E5"/>
    <w:rsid w:val="7AF25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 w:afterLines="0"/>
      <w:ind w:left="420" w:leftChars="200"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420</Characters>
  <Lines>0</Lines>
  <Paragraphs>0</Paragraphs>
  <TotalTime>0</TotalTime>
  <ScaleCrop>false</ScaleCrop>
  <LinksUpToDate>false</LinksUpToDate>
  <CharactersWithSpaces>509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enlong</dc:creator>
  <cp:lastModifiedBy>杨瑜</cp:lastModifiedBy>
  <dcterms:modified xsi:type="dcterms:W3CDTF">2025-01-15T08:11:40Z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D832A6793C7942A1A9FE30874F2E5A07</vt:lpwstr>
  </property>
</Properties>
</file>