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通海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行政执法监督员自荐（推荐）表</w:t>
      </w:r>
    </w:p>
    <w:p>
      <w:pPr>
        <w:adjustRightInd w:val="0"/>
        <w:snapToGrid w:val="0"/>
        <w:spacing w:line="500" w:lineRule="exact"/>
        <w:ind w:firstLine="1200" w:firstLineChars="500"/>
        <w:jc w:val="left"/>
        <w:textAlignment w:val="baseline"/>
        <w:outlineLvl w:val="1"/>
        <w:rPr>
          <w:rFonts w:hint="default" w:ascii="Times New Roman" w:hAnsi="Times New Roman" w:eastAsia="方正仿宋_GBK" w:cs="Times New Roman"/>
          <w:bCs/>
          <w:kern w:val="32"/>
          <w:sz w:val="24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个人自荐 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" w:char="00A8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      单位推荐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" w:char="00A8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 xml:space="preserve">         请在</w:t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sym w:font="Wingdings" w:char="00A8"/>
      </w:r>
      <w:r>
        <w:rPr>
          <w:rFonts w:hint="default" w:ascii="Times New Roman" w:hAnsi="Times New Roman" w:eastAsia="方正仿宋_GBK" w:cs="Times New Roman"/>
          <w:bCs/>
          <w:kern w:val="32"/>
          <w:sz w:val="24"/>
        </w:rPr>
        <w:t>里打勾√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217"/>
        <w:gridCol w:w="1217"/>
        <w:gridCol w:w="1218"/>
        <w:gridCol w:w="1218"/>
        <w:gridCol w:w="1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（照片）</w:t>
            </w:r>
          </w:p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17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现任职业及职务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请报名者认真阅读以下事项，如无异议，请签字确认：</w:t>
            </w:r>
          </w:p>
          <w:p>
            <w:pPr>
              <w:widowControl/>
              <w:spacing w:line="360" w:lineRule="exact"/>
              <w:ind w:firstLine="42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1.本人已阅悉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行政执法监督员主要职责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，知晓行政执法监督员工作属于无报酬的志愿活动。出于对行政执法监督工作的热心支持，本人自愿报名并会积极参加各项监督活动。</w:t>
            </w:r>
          </w:p>
          <w:p>
            <w:pPr>
              <w:pStyle w:val="6"/>
              <w:spacing w:line="360" w:lineRule="exact"/>
              <w:ind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2.本人符合特邀行政执法监督员的条件，遵纪守法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。</w:t>
            </w:r>
          </w:p>
          <w:p>
            <w:pPr>
              <w:pStyle w:val="6"/>
              <w:spacing w:line="300" w:lineRule="exact"/>
              <w:ind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right="42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签名：</w:t>
            </w:r>
          </w:p>
          <w:p>
            <w:pPr>
              <w:pStyle w:val="6"/>
              <w:spacing w:line="300" w:lineRule="exact"/>
              <w:ind w:firstLine="4800" w:firstLineChars="20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84" w:type="dxa"/>
            <w:vAlign w:val="center"/>
          </w:tcPr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推荐单位</w:t>
            </w: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6"/>
              <w:spacing w:line="300" w:lineRule="exact"/>
              <w:ind w:firstLine="3600" w:firstLineChars="1500"/>
              <w:rPr>
                <w:rFonts w:hint="default" w:ascii="Times New Roman" w:hAnsi="Times New Roman" w:eastAsia="方正仿宋_GBK" w:cs="Times New Roman"/>
                <w:bCs/>
                <w:kern w:val="32"/>
                <w:sz w:val="24"/>
                <w:szCs w:val="24"/>
              </w:rPr>
            </w:pPr>
          </w:p>
          <w:p>
            <w:pPr>
              <w:pStyle w:val="6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（单位盖章）</w:t>
            </w:r>
          </w:p>
        </w:tc>
      </w:tr>
    </w:tbl>
    <w:p>
      <w:pPr>
        <w:spacing w:line="3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D5"/>
    <w:rsid w:val="00600734"/>
    <w:rsid w:val="00977C87"/>
    <w:rsid w:val="00CF50DD"/>
    <w:rsid w:val="00D947D5"/>
    <w:rsid w:val="175A764E"/>
    <w:rsid w:val="187F42E3"/>
    <w:rsid w:val="1BB313BF"/>
    <w:rsid w:val="2E8F3FBB"/>
    <w:rsid w:val="476A1EB3"/>
    <w:rsid w:val="54883610"/>
    <w:rsid w:val="6CA65377"/>
    <w:rsid w:val="6D7DF578"/>
    <w:rsid w:val="A9F60C53"/>
    <w:rsid w:val="ADFF402E"/>
    <w:rsid w:val="FF7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2024-04-20T11:11:00Z</dcterms:created>
  <dc:creator>桑三博客</dc:creator>
  <cp:lastModifiedBy>Administrator</cp:lastModifiedBy>
  <dcterms:modified xsi:type="dcterms:W3CDTF">2025-07-08T01:56:12Z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F47F20AF96D12A16AB0A2B6694D055E7</vt:lpwstr>
  </property>
</Properties>
</file>