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Arial" w:eastAsia="Arial" w:cs="Arial" w:hAnsi="Arial"/>
          <w:b/>
          <w:sz w:val="36"/>
        </w:rPr>
      </w:pPr>
      <w:r>
        <w:rPr>
          <w:rFonts w:ascii="Arial" w:eastAsia="Arial" w:cs="Arial" w:hAnsi="Arial"/>
          <w:b/>
          <w:sz w:val="36"/>
        </w:rPr>
        <w:t>监督索引号53042300755901000</w:t>
      </w:r>
    </w:p>
    <w:p>
      <w:pPr>
        <w:jc w:val="center"/>
        <w:outlineLvl w:val="0"/>
        <w:rPr>
          <w:rFonts w:ascii="方正小标宋简体" w:eastAsia="方正小标宋简体" w:cs="方正小标宋简体" w:hAnsi="方正小标宋简体" w:hint="eastAsia"/>
          <w:sz w:val="36"/>
          <w:szCs w:val="36"/>
          <w:highlight w:val="none"/>
        </w:rPr>
      </w:pPr>
      <w:r>
        <w:rPr>
          <w:rFonts w:ascii="方正小标宋简体" w:eastAsia="方正小标宋简体" w:hAnsi="方正小标宋简体" w:hint="eastAsia"/>
          <w:sz w:val="36"/>
          <w:lang w:val="zh-CN"/>
        </w:rPr>
        <w:t>通海县杨广镇</w:t>
      </w:r>
      <w:r>
        <w:rPr>
          <w:rFonts w:ascii="Times New Roman" w:eastAsia="方正小标宋简体" w:cs="方正小标宋简体" w:hAnsi="Times New Roman" w:hint="eastAsia"/>
          <w:sz w:val="36"/>
          <w:szCs w:val="36"/>
          <w:lang w:val="en-US" w:eastAsia="zh-CN"/>
          <w:highlight w:val="none"/>
        </w:rPr>
        <w:t>2024</w:t>
      </w:r>
      <w:r>
        <w:rPr>
          <w:rFonts w:ascii="方正小标宋简体" w:eastAsia="方正小标宋简体" w:cs="方正小标宋简体" w:hAnsi="方正小标宋简体" w:hint="eastAsia"/>
          <w:sz w:val="36"/>
          <w:szCs w:val="36"/>
          <w:highlight w:val="none"/>
        </w:rPr>
        <w:t>年度部门决算</w:t>
      </w:r>
    </w:p>
    <w:p>
      <w:pPr>
        <w:jc w:val="center"/>
        <w:rPr>
          <w:rFonts w:ascii="方正小标宋简体" w:eastAsia="方正小标宋简体" w:cs="方正小标宋简体" w:hAnsi="方正小标宋简体" w:hint="eastAsia"/>
          <w:sz w:val="36"/>
          <w:szCs w:val="36"/>
          <w:highlight w:val="none"/>
        </w:rPr>
      </w:pPr>
    </w:p>
    <w:p>
      <w:pPr>
        <w:jc w:val="center"/>
        <w:outlineLvl w:val="0"/>
        <w:rPr>
          <w:rFonts w:ascii="方正小标宋简体" w:eastAsia="方正小标宋简体" w:cs="方正小标宋简体" w:hAnsi="方正小标宋简体" w:hint="eastAsia"/>
          <w:sz w:val="36"/>
          <w:szCs w:val="36"/>
          <w:lang w:eastAsia="zh-CN"/>
          <w:highlight w:val="none"/>
        </w:rPr>
      </w:pPr>
      <w:r>
        <w:rPr>
          <w:rFonts w:ascii="方正小标宋简体" w:eastAsia="方正小标宋简体" w:cs="方正小标宋简体" w:hAnsi="方正小标宋简体" w:hint="eastAsia"/>
          <w:sz w:val="36"/>
          <w:szCs w:val="36"/>
          <w:lang w:eastAsia="zh-CN"/>
          <w:highlight w:val="none"/>
        </w:rPr>
        <w:t>目录</w:t>
      </w:r>
    </w:p>
    <w:p>
      <w:pPr>
        <w:jc w:val="left"/>
        <w:rPr>
          <w:rFonts w:ascii="黑体" w:eastAsia="黑体" w:hAnsi="黑体" w:hint="eastAsia"/>
          <w:sz w:val="30"/>
          <w:szCs w:val="30"/>
          <w:highlight w:val="none"/>
        </w:rPr>
      </w:pP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lang w:eastAsia="zh-CN"/>
          <w:highlight w:val="none"/>
        </w:rPr>
        <w:t>部门</w:t>
      </w:r>
      <w:r>
        <w:rPr>
          <w:rFonts w:ascii="黑体" w:eastAsia="黑体" w:hAnsi="黑体" w:hint="eastAsia"/>
          <w:sz w:val="30"/>
          <w:szCs w:val="30"/>
          <w:highlight w:val="none"/>
        </w:rPr>
        <w:t>概况</w:t>
      </w:r>
    </w:p>
    <w:p>
      <w:pPr>
        <w:spacing w:line="240" w:lineRule="atLeast"/>
        <w:jc w:val="left"/>
        <w:outlineLvl w:val="1"/>
        <w:rPr>
          <w:rFonts w:ascii="楷体" w:eastAsia="楷体" w:hAnsi="楷体" w:hint="eastAsia"/>
          <w:sz w:val="30"/>
          <w:szCs w:val="30"/>
          <w:lang w:eastAsia="zh-CN"/>
          <w:highlight w:val="none"/>
        </w:rPr>
      </w:pPr>
      <w:r>
        <w:rPr>
          <w:rFonts w:ascii="楷体" w:eastAsia="楷体" w:hAnsi="楷体" w:hint="eastAsia"/>
          <w:sz w:val="30"/>
          <w:szCs w:val="30"/>
          <w:highlight w:val="none"/>
        </w:rPr>
        <w:t>一、主要职</w:t>
      </w:r>
      <w:r>
        <w:rPr>
          <w:rFonts w:ascii="楷体" w:eastAsia="楷体" w:hAnsi="楷体" w:hint="eastAsia"/>
          <w:sz w:val="30"/>
          <w:szCs w:val="30"/>
          <w:lang w:eastAsia="zh-CN"/>
          <w:highlight w:val="none"/>
        </w:rPr>
        <w:t>责</w:t>
      </w:r>
    </w:p>
    <w:p>
      <w:pPr>
        <w:spacing w:line="240" w:lineRule="atLeast"/>
        <w:jc w:val="left"/>
        <w:outlineLvl w:val="1"/>
        <w:rPr>
          <w:rFonts w:ascii="楷体" w:eastAsia="楷体" w:hAnsi="楷体" w:hint="eastAsia"/>
          <w:sz w:val="30"/>
          <w:szCs w:val="30"/>
          <w:lang w:eastAsia="zh-CN"/>
          <w:highlight w:val="none"/>
        </w:rPr>
      </w:pPr>
      <w:r>
        <w:rPr>
          <w:rFonts w:ascii="楷体" w:eastAsia="楷体" w:hAnsi="楷体" w:hint="eastAsia"/>
          <w:sz w:val="30"/>
          <w:szCs w:val="30"/>
          <w:highlight w:val="none"/>
        </w:rPr>
        <w:t>二、</w:t>
      </w:r>
      <w:r>
        <w:rPr>
          <w:rFonts w:ascii="楷体" w:eastAsia="楷体" w:hAnsi="楷体" w:hint="eastAsia"/>
          <w:sz w:val="30"/>
          <w:szCs w:val="30"/>
          <w:lang w:eastAsia="zh-CN"/>
          <w:highlight w:val="none"/>
        </w:rPr>
        <w:t>基本情况</w:t>
      </w:r>
    </w:p>
    <w:p>
      <w:pPr>
        <w:spacing w:line="240" w:lineRule="atLeast"/>
        <w:jc w:val="left"/>
        <w:outlineLvl w:val="1"/>
        <w:rPr>
          <w:rFonts w:ascii="楷体" w:eastAsia="楷体" w:hAnsi="楷体" w:hint="eastAsia"/>
          <w:sz w:val="30"/>
          <w:szCs w:val="30"/>
          <w:lang w:eastAsia="zh-CN"/>
          <w:highlight w:val="none"/>
        </w:rPr>
      </w:pPr>
      <w:r>
        <w:rPr>
          <w:rFonts w:ascii="楷体" w:eastAsia="楷体" w:hAnsi="楷体" w:hint="eastAsia"/>
          <w:sz w:val="30"/>
          <w:szCs w:val="30"/>
          <w:lang w:eastAsia="zh-CN"/>
          <w:highlight w:val="none"/>
        </w:rPr>
        <w:t>三、重点工作概述</w:t>
      </w: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Times New Roman" w:eastAsia="黑体" w:hAnsi="Times New Roman" w:hint="eastAsia"/>
          <w:sz w:val="30"/>
          <w:szCs w:val="30"/>
          <w:lang w:val="en-US" w:eastAsia="zh-CN"/>
          <w:highlight w:val="none"/>
        </w:rPr>
        <w:t>2024</w:t>
      </w:r>
      <w:r>
        <w:rPr>
          <w:rFonts w:ascii="黑体" w:eastAsia="黑体" w:hAnsi="黑体" w:hint="eastAsia"/>
          <w:sz w:val="30"/>
          <w:szCs w:val="30"/>
          <w:highlight w:val="none"/>
        </w:rPr>
        <w:t>年度部门决算表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pPr>
        <w:jc w:val="left"/>
        <w:outlineLvl w:val="1"/>
        <w:rPr>
          <w:rFonts w:ascii="楷体" w:eastAsia="楷体" w:hAnsi="楷体" w:hint="eastAsia"/>
          <w:sz w:val="30"/>
          <w:szCs w:val="30"/>
          <w:lang w:eastAsia="zh-CN"/>
          <w:highlight w:val="none"/>
        </w:rPr>
      </w:pPr>
      <w:r>
        <w:rPr>
          <w:rFonts w:ascii="楷体" w:eastAsia="楷体" w:hAnsi="楷体" w:hint="eastAsia"/>
          <w:sz w:val="30"/>
          <w:szCs w:val="30"/>
          <w:highlight w:val="none"/>
        </w:rPr>
        <w:t>七、</w:t>
      </w:r>
      <w:r>
        <w:rPr>
          <w:rFonts w:ascii="楷体" w:eastAsia="楷体" w:hAnsi="楷体" w:hint="eastAsia"/>
          <w:sz w:val="30"/>
          <w:szCs w:val="30"/>
          <w:lang w:eastAsia="zh-CN"/>
          <w:highlight w:val="none"/>
        </w:rPr>
        <w:t>一般公共预算财政拨款项目支出决算表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lang w:eastAsia="zh-CN"/>
          <w:highlight w:val="none"/>
        </w:rPr>
        <w:t>八</w:t>
      </w:r>
      <w:r>
        <w:rPr>
          <w:rFonts w:ascii="楷体" w:eastAsia="楷体" w:hAnsi="楷体" w:hint="eastAsia"/>
          <w:sz w:val="30"/>
          <w:szCs w:val="30"/>
          <w:highlight w:val="none"/>
        </w:rPr>
        <w:t>、政府性基金预算财政拨款收入支出决算表</w:t>
      </w:r>
    </w:p>
    <w:p>
      <w:pPr>
        <w:jc w:val="left"/>
        <w:outlineLvl w:val="1"/>
        <w:rPr>
          <w:rFonts w:ascii="楷体" w:eastAsia="楷体" w:hAnsi="楷体" w:hint="eastAsia"/>
          <w:sz w:val="30"/>
          <w:szCs w:val="30"/>
          <w:lang w:val="en-US" w:eastAsia="zh-CN"/>
          <w:highlight w:val="none"/>
        </w:rPr>
      </w:pPr>
      <w:r>
        <w:rPr>
          <w:rFonts w:ascii="楷体" w:eastAsia="楷体" w:hAnsi="楷体" w:hint="eastAsia"/>
          <w:sz w:val="30"/>
          <w:szCs w:val="30"/>
          <w:lang w:val="en-US" w:eastAsia="zh-CN"/>
          <w:highlight w:val="none"/>
        </w:rPr>
        <w:t>九、国有资本经营预算财政拨款收入支出决算表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lang w:eastAsia="zh-CN"/>
          <w:highlight w:val="none"/>
        </w:rPr>
        <w:t>十</w:t>
      </w:r>
      <w:r>
        <w:rPr>
          <w:rFonts w:ascii="楷体" w:eastAsia="楷体" w:hAnsi="楷体" w:hint="eastAsia"/>
          <w:sz w:val="30"/>
          <w:szCs w:val="30"/>
          <w:highlight w:val="none"/>
        </w:rPr>
        <w:t>、</w:t>
      </w:r>
      <w:r>
        <w:rPr>
          <w:rFonts w:ascii="楷体" w:eastAsia="楷体" w:hAnsi="楷体" w:hint="eastAsia"/>
          <w:sz w:val="30"/>
          <w:szCs w:val="30"/>
          <w:lang w:eastAsia="zh-CN"/>
          <w:highlight w:val="none"/>
        </w:rPr>
        <w:t>财政拨款</w:t>
      </w:r>
      <w:r>
        <w:rPr>
          <w:rFonts w:ascii="楷体" w:eastAsia="楷体" w:hAnsi="楷体" w:hint="eastAsia"/>
          <w:sz w:val="30"/>
          <w:szCs w:val="30"/>
          <w:highlight w:val="none"/>
        </w:rPr>
        <w:t>“三公”经费、行政参公单位机关运行经费情况表</w:t>
      </w:r>
    </w:p>
    <w:p>
      <w:pPr>
        <w:jc w:val="left"/>
        <w:outlineLvl w:val="1"/>
        <w:rPr>
          <w:rFonts w:ascii="楷体" w:eastAsia="楷体" w:hAnsi="楷体" w:hint="eastAsia"/>
          <w:sz w:val="30"/>
          <w:szCs w:val="30"/>
          <w:highlight w:val="none"/>
        </w:rPr>
      </w:pPr>
      <w:r>
        <w:rPr>
          <w:rFonts w:ascii="楷体" w:eastAsia="楷体" w:hAnsi="楷体" w:hint="eastAsia"/>
          <w:sz w:val="30"/>
          <w:szCs w:val="30"/>
          <w:lang w:val="en-US" w:eastAsia="zh-CN"/>
          <w:highlight w:val="none"/>
        </w:rPr>
        <w:t>十一、一般公共预算财政拨款“三公”经费情况表</w:t>
      </w:r>
    </w:p>
    <w:p>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lang w:eastAsia="zh-CN"/>
          <w:highlight w:val="none"/>
        </w:rPr>
        <w:t>分</w:t>
      </w:r>
      <w:r>
        <w:rPr>
          <w:rFonts w:ascii="黑体" w:eastAsia="黑体" w:hAnsi="黑体" w:hint="eastAsia"/>
          <w:sz w:val="30"/>
          <w:szCs w:val="30"/>
          <w:highlight w:val="none"/>
        </w:rPr>
        <w:t xml:space="preserve">  </w:t>
      </w:r>
      <w:r>
        <w:rPr>
          <w:rFonts w:ascii="Times New Roman" w:eastAsia="黑体" w:hAnsi="Times New Roman" w:hint="eastAsia"/>
          <w:sz w:val="30"/>
          <w:szCs w:val="30"/>
          <w:lang w:val="en-US" w:eastAsia="zh-CN"/>
          <w:highlight w:val="none"/>
        </w:rPr>
        <w:t>2024</w:t>
      </w:r>
      <w:r>
        <w:rPr>
          <w:rFonts w:ascii="黑体" w:eastAsia="黑体" w:hAnsi="黑体" w:hint="eastAsia"/>
          <w:sz w:val="30"/>
          <w:szCs w:val="30"/>
          <w:highlight w:val="none"/>
        </w:rPr>
        <w:t>年度部门决算情况说明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lang w:eastAsia="zh-CN"/>
          <w:highlight w:val="none"/>
        </w:rPr>
        <w:t>第四部分</w:t>
      </w:r>
      <w:r>
        <w:rPr>
          <w:rFonts w:ascii="楷体" w:eastAsia="楷体" w:hAnsi="楷体" w:hint="eastAsia"/>
          <w:sz w:val="30"/>
          <w:szCs w:val="30"/>
          <w:lang w:val="en-US" w:eastAsia="zh-CN"/>
          <w:highlight w:val="none"/>
        </w:rPr>
        <w:t xml:space="preserve">  </w:t>
      </w:r>
      <w:r>
        <w:rPr>
          <w:rFonts w:ascii="黑体" w:eastAsia="黑体" w:hAnsi="黑体" w:hint="eastAsia"/>
          <w:sz w:val="30"/>
          <w:szCs w:val="30"/>
          <w:highlight w:val="none"/>
        </w:rPr>
        <w:t>其他重要事项及相关口径情况说明</w:t>
      </w:r>
    </w:p>
    <w:p>
      <w:pPr>
        <w:jc w:val="left"/>
        <w:outlineLvl w:val="1"/>
        <w:rPr>
          <w:rFonts w:ascii="楷体" w:eastAsia="楷体" w:hAnsi="楷体" w:hint="eastAsia"/>
          <w:sz w:val="30"/>
          <w:szCs w:val="30"/>
          <w:lang w:eastAsia="zh-CN"/>
          <w:highlight w:val="none"/>
        </w:rPr>
      </w:pPr>
      <w:r>
        <w:rPr>
          <w:rFonts w:ascii="楷体" w:eastAsia="楷体" w:hAnsi="楷体" w:hint="eastAsia"/>
          <w:sz w:val="30"/>
          <w:szCs w:val="30"/>
          <w:lang w:eastAsia="zh-CN"/>
          <w:highlight w:val="none"/>
        </w:rPr>
        <w:t>一、</w:t>
      </w:r>
      <w:r>
        <w:rPr>
          <w:rFonts w:ascii="楷体" w:eastAsia="楷体" w:hAnsi="楷体" w:hint="eastAsia"/>
          <w:sz w:val="30"/>
          <w:szCs w:val="30"/>
          <w:highlight w:val="none"/>
        </w:rPr>
        <w:t>机关运行经费支出情况</w:t>
      </w:r>
    </w:p>
    <w:p>
      <w:pPr>
        <w:jc w:val="left"/>
        <w:outlineLvl w:val="1"/>
        <w:rPr>
          <w:rFonts w:ascii="楷体" w:eastAsia="楷体" w:hAnsi="楷体" w:hint="eastAsia"/>
          <w:sz w:val="30"/>
          <w:szCs w:val="30"/>
          <w:lang w:eastAsia="zh-CN"/>
          <w:highlight w:val="none"/>
        </w:rPr>
      </w:pPr>
      <w:r>
        <w:rPr>
          <w:rFonts w:ascii="楷体" w:eastAsia="楷体" w:hAnsi="楷体" w:hint="eastAsia"/>
          <w:sz w:val="30"/>
          <w:szCs w:val="30"/>
          <w:lang w:eastAsia="zh-CN"/>
          <w:highlight w:val="none"/>
        </w:rPr>
        <w:t>二、</w:t>
      </w:r>
      <w:r>
        <w:rPr>
          <w:rFonts w:ascii="楷体" w:eastAsia="楷体" w:hAnsi="楷体" w:hint="eastAsia"/>
          <w:sz w:val="30"/>
          <w:szCs w:val="30"/>
          <w:highlight w:val="none"/>
        </w:rPr>
        <w:t>国有资产占用情况</w:t>
      </w:r>
    </w:p>
    <w:p>
      <w:pPr>
        <w:jc w:val="left"/>
        <w:outlineLvl w:val="1"/>
        <w:rPr>
          <w:rFonts w:ascii="楷体" w:eastAsia="楷体" w:hAnsi="楷体" w:hint="eastAsia"/>
          <w:sz w:val="30"/>
          <w:szCs w:val="30"/>
          <w:lang w:eastAsia="zh-CN"/>
          <w:highlight w:val="none"/>
        </w:rPr>
      </w:pPr>
      <w:r>
        <w:rPr>
          <w:rFonts w:ascii="楷体" w:eastAsia="楷体" w:hAnsi="楷体" w:hint="eastAsia"/>
          <w:sz w:val="30"/>
          <w:szCs w:val="30"/>
          <w:lang w:eastAsia="zh-CN"/>
          <w:highlight w:val="none"/>
        </w:rPr>
        <w:t>三、</w:t>
      </w:r>
      <w:r>
        <w:rPr>
          <w:rFonts w:ascii="楷体" w:eastAsia="楷体" w:hAnsi="楷体" w:hint="eastAsia"/>
          <w:sz w:val="30"/>
          <w:szCs w:val="30"/>
          <w:highlight w:val="none"/>
        </w:rPr>
        <w:t>政府采购支出情况</w:t>
      </w:r>
    </w:p>
    <w:p>
      <w:pPr>
        <w:jc w:val="left"/>
        <w:outlineLvl w:val="1"/>
        <w:rPr>
          <w:rFonts w:ascii="楷体" w:eastAsia="楷体" w:hAnsi="楷体" w:hint="eastAsia"/>
          <w:sz w:val="30"/>
          <w:szCs w:val="30"/>
          <w:lang w:val="en-US" w:eastAsia="zh-CN"/>
          <w:highlight w:val="none"/>
        </w:rPr>
      </w:pPr>
      <w:r>
        <w:rPr>
          <w:rFonts w:ascii="楷体" w:eastAsia="楷体" w:hAnsi="楷体" w:hint="eastAsia"/>
          <w:sz w:val="30"/>
          <w:szCs w:val="30"/>
          <w:lang w:eastAsia="zh-CN"/>
          <w:highlight w:val="none"/>
        </w:rPr>
        <w:t>四、</w:t>
      </w:r>
      <w:r>
        <w:rPr>
          <w:rFonts w:ascii="楷体" w:eastAsia="楷体" w:hAnsi="楷体" w:hint="eastAsia"/>
          <w:sz w:val="30"/>
          <w:szCs w:val="30"/>
          <w:lang w:val="en-US" w:eastAsia="zh-CN"/>
          <w:highlight w:val="none"/>
        </w:rPr>
        <w:t>部门绩效自评情况</w:t>
      </w:r>
    </w:p>
    <w:p>
      <w:pPr>
        <w:jc w:val="left"/>
        <w:outlineLvl w:val="1"/>
        <w:rPr>
          <w:rFonts w:ascii="楷体" w:eastAsia="楷体" w:hAnsi="楷体" w:hint="eastAsia"/>
          <w:sz w:val="30"/>
          <w:szCs w:val="30"/>
          <w:lang w:val="en-US" w:eastAsia="zh-CN"/>
          <w:highlight w:val="none"/>
        </w:rPr>
      </w:pPr>
      <w:r>
        <w:rPr>
          <w:rFonts w:ascii="楷体" w:eastAsia="楷体" w:hAnsi="楷体" w:hint="eastAsia"/>
          <w:sz w:val="30"/>
          <w:szCs w:val="30"/>
          <w:lang w:eastAsia="zh-CN"/>
          <w:highlight w:val="none"/>
        </w:rPr>
        <w:t>五、</w:t>
      </w:r>
      <w:r>
        <w:rPr>
          <w:rFonts w:ascii="楷体" w:eastAsia="楷体" w:hAnsi="楷体" w:hint="eastAsia"/>
          <w:sz w:val="30"/>
          <w:szCs w:val="30"/>
          <w:lang w:val="en-US" w:eastAsia="zh-CN"/>
          <w:highlight w:val="none"/>
        </w:rPr>
        <w:t>其他重要事项情况说明</w:t>
      </w:r>
    </w:p>
    <w:p>
      <w:pPr>
        <w:jc w:val="left"/>
        <w:outlineLvl w:val="1"/>
        <w:rPr>
          <w:rFonts w:ascii="楷体" w:eastAsia="楷体" w:hAnsi="楷体" w:hint="eastAsia"/>
          <w:sz w:val="30"/>
          <w:szCs w:val="30"/>
          <w:lang w:val="en-US" w:eastAsia="zh-CN"/>
          <w:highlight w:val="none"/>
        </w:rPr>
      </w:pPr>
      <w:r>
        <w:rPr>
          <w:rFonts w:ascii="楷体" w:eastAsia="楷体" w:hAnsi="楷体" w:hint="eastAsia"/>
          <w:sz w:val="30"/>
          <w:szCs w:val="30"/>
          <w:lang w:val="en-US" w:eastAsia="zh-CN"/>
          <w:highlight w:val="none"/>
        </w:rPr>
        <w:t>六、相关口径说明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lang w:eastAsia="zh-CN"/>
          <w:highlight w:val="none"/>
        </w:rPr>
        <w:t>五</w:t>
      </w:r>
      <w:r>
        <w:rPr>
          <w:rFonts w:ascii="黑体" w:eastAsia="黑体" w:hAnsi="黑体" w:hint="eastAsia"/>
          <w:sz w:val="30"/>
          <w:szCs w:val="30"/>
          <w:highlight w:val="none"/>
        </w:rPr>
        <w:t>部分  名词解释</w:t>
      </w: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both"/>
        <w:rPr>
          <w:rFonts w:ascii="黑体" w:eastAsia="黑体" w:hAnsi="黑体" w:hint="eastAsia"/>
          <w:sz w:val="32"/>
          <w:szCs w:val="32"/>
          <w:highlight w:val="none"/>
        </w:rPr>
      </w:pPr>
    </w:p>
    <w:p>
      <w:pPr>
        <w:jc w:val="center"/>
        <w:outlineLvl w:val="0"/>
        <w:rPr>
          <w:rFonts w:ascii="黑体" w:eastAsia="黑体" w:hAnsi="黑体" w:hint="eastAsia"/>
          <w:sz w:val="32"/>
          <w:szCs w:val="32"/>
          <w:lang w:eastAsia="zh-CN"/>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lang w:eastAsia="zh-CN"/>
          <w:highlight w:val="none"/>
        </w:rPr>
        <w:t>部门概况</w:t>
      </w:r>
    </w:p>
    <w:p>
      <w:pPr>
        <w:spacing w:line="600" w:lineRule="exact"/>
        <w:ind w:firstLineChars="200" w:firstLine="600"/>
        <w:outlineLvl w:val="1"/>
        <w:rPr>
          <w:rFonts w:ascii="黑体" w:eastAsia="黑体" w:hAnsi="黑体" w:hint="eastAsia"/>
          <w:sz w:val="30"/>
          <w:szCs w:val="30"/>
          <w:lang w:eastAsia="zh-CN"/>
          <w:highlight w:val="none"/>
        </w:rPr>
      </w:pPr>
      <w:r>
        <w:rPr>
          <w:rFonts w:ascii="黑体" w:eastAsia="黑体" w:hAnsi="黑体" w:hint="eastAsia"/>
          <w:sz w:val="30"/>
          <w:szCs w:val="30"/>
          <w:highlight w:val="none"/>
        </w:rPr>
        <w:t>一、主要</w:t>
      </w:r>
      <w:r>
        <w:rPr>
          <w:rFonts w:ascii="黑体" w:eastAsia="黑体" w:hAnsi="黑体" w:hint="eastAsia"/>
          <w:sz w:val="30"/>
          <w:szCs w:val="30"/>
          <w:lang w:eastAsia="zh-CN"/>
          <w:highlight w:val="none"/>
        </w:rPr>
        <w:t>职责</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楷体" w:eastAsia="楷体" w:hAnsi="楷体" w:hint="eastAsia"/>
          <w:sz w:val="30"/>
          <w:szCs w:val="30"/>
          <w:highlight w:val="none"/>
        </w:rPr>
      </w:pPr>
      <w:r>
        <w:rPr>
          <w:rFonts w:ascii="楷体" w:eastAsia="楷体" w:hAnsi="楷体" w:hint="eastAsia"/>
          <w:bCs/>
          <w:sz w:val="30"/>
          <w:szCs w:val="30"/>
          <w:highlight w:val="none"/>
        </w:rPr>
        <w:t>（一）主要职能</w:t>
      </w:r>
    </w:p>
    <w:p>
      <w:pPr>
        <w:pStyle w:val="15"/>
        <w:keepNext w:val="0"/>
        <w:keepLines w:val="0"/>
        <w:pageBreakBefore w:val="0"/>
        <w:widowControl w:val="0"/>
        <w:kinsoku/>
        <w:wordWrap/>
        <w:overflowPunct/>
        <w:topLinePunct w:val="0"/>
        <w:autoSpaceDE/>
        <w:autoSpaceDN/>
        <w:bidi w:val="0"/>
        <w:adjustRightInd/>
        <w:snapToGrid w:val="0"/>
        <w:spacing w:line="590" w:lineRule="exact"/>
        <w:ind w:firstLineChars="200" w:firstLine="600"/>
        <w:jc w:val="both"/>
        <w:textAlignment w:val="auto"/>
        <w:rPr>
          <w:rFonts w:hint="eastAsia"/>
          <w:bCs/>
          <w:szCs w:val="30"/>
          <w:highlight w:val="none"/>
        </w:rPr>
      </w:pPr>
      <w:r>
        <w:rPr>
          <w:rFonts w:ascii="Times New Roman" w:hAnsi="Times New Roman" w:hint="eastAsia"/>
          <w:bCs/>
          <w:szCs w:val="30"/>
          <w:highlight w:val="none"/>
        </w:rPr>
        <w:t>1.</w:t>
      </w:r>
      <w:r>
        <w:rPr>
          <w:rFonts w:hint="eastAsia"/>
          <w:bCs/>
          <w:szCs w:val="30"/>
          <w:highlight w:val="none"/>
        </w:rPr>
        <w:t>促进经济发展，增加农民收入。科学制定乡村发展规划，推动产业结构调整，根据本地产业优势，培育壮大本地支柱产业；加强农村基础设施建设和新型农村服务体系建设，落实强农惠农措施，促进农业发展，增加农民收入；大力发展民营经济，增强农村集体经济实力，培育和发展农村经济合作组织、经济实体、行业协会和中介组织，实现经济合作组织全覆盖，尊重农民的生产经营自主权，提高农民的自我发展能力；搞好农业新技术示范，促进农业新技术推广；搞好政策、信息咨询服务工作，及时为农民提供产、供、销等市场信息。</w:t>
      </w:r>
    </w:p>
    <w:p>
      <w:pPr>
        <w:pStyle w:val="15"/>
        <w:keepNext w:val="0"/>
        <w:keepLines w:val="0"/>
        <w:pageBreakBefore w:val="0"/>
        <w:widowControl w:val="0"/>
        <w:kinsoku/>
        <w:wordWrap/>
        <w:overflowPunct/>
        <w:topLinePunct w:val="0"/>
        <w:autoSpaceDE/>
        <w:autoSpaceDN/>
        <w:bidi w:val="0"/>
        <w:adjustRightInd/>
        <w:snapToGrid w:val="0"/>
        <w:spacing w:line="590" w:lineRule="exact"/>
        <w:ind w:firstLineChars="200" w:firstLine="600"/>
        <w:jc w:val="both"/>
        <w:textAlignment w:val="auto"/>
        <w:rPr>
          <w:rFonts w:hint="eastAsia"/>
          <w:bCs/>
          <w:szCs w:val="30"/>
          <w:highlight w:val="none"/>
        </w:rPr>
      </w:pPr>
      <w:r>
        <w:rPr>
          <w:rFonts w:ascii="Times New Roman" w:hAnsi="Times New Roman" w:hint="eastAsia"/>
          <w:bCs/>
          <w:szCs w:val="30"/>
          <w:highlight w:val="none"/>
        </w:rPr>
        <w:t>2.</w:t>
      </w:r>
      <w:r>
        <w:rPr>
          <w:rFonts w:hint="eastAsia"/>
          <w:bCs/>
          <w:szCs w:val="30"/>
          <w:highlight w:val="none"/>
        </w:rPr>
        <w:t>强化公共服务，着力改善民生。拓宽服务渠道，改进服务方式，通过“一站式”服务、办事代理制等多种形式，方便群众办事；推进依法行政，严格依法履行职责；推行行政机关首问办理负责制度，强化责任意识；着力解决群众生产生活中的突出问题，切实维护农民合法权益；加强农村市场体系建设；加强农田水利基本建设；加强基础设施建设；搞好科技、信息服务，提高农民运用现代信息技术水平；加强对农村劳动力的职业技能培训，发布劳务信息，搞好劳务输出，扩大农村劳动力就业；做好农村社会保障工作，扩大农村新型合作医疗覆盖面，做好烈军属、五保户养老金的社会化发放和申领资格认证，解除农民后顾之忧；做好育龄妇女普查和生殖健康检查；保证粮食直补、农资直补等各项惠农政策落实到户。</w:t>
      </w:r>
    </w:p>
    <w:p>
      <w:pPr>
        <w:pStyle w:val="15"/>
        <w:keepNext w:val="0"/>
        <w:keepLines w:val="0"/>
        <w:pageBreakBefore w:val="0"/>
        <w:widowControl w:val="0"/>
        <w:kinsoku/>
        <w:wordWrap/>
        <w:overflowPunct/>
        <w:topLinePunct w:val="0"/>
        <w:autoSpaceDE/>
        <w:autoSpaceDN/>
        <w:bidi w:val="0"/>
        <w:adjustRightInd/>
        <w:snapToGrid w:val="0"/>
        <w:spacing w:line="590" w:lineRule="exact"/>
        <w:ind w:firstLineChars="200" w:firstLine="600"/>
        <w:jc w:val="both"/>
        <w:textAlignment w:val="auto"/>
        <w:rPr>
          <w:rFonts w:hint="eastAsia"/>
          <w:bCs/>
          <w:szCs w:val="30"/>
          <w:highlight w:val="none"/>
        </w:rPr>
      </w:pPr>
      <w:r>
        <w:rPr>
          <w:rFonts w:ascii="Times New Roman" w:hAnsi="Times New Roman" w:hint="eastAsia"/>
          <w:bCs/>
          <w:szCs w:val="30"/>
          <w:highlight w:val="none"/>
        </w:rPr>
        <w:t>3.</w:t>
      </w:r>
      <w:r>
        <w:rPr>
          <w:rFonts w:hint="eastAsia"/>
          <w:bCs/>
          <w:szCs w:val="30"/>
          <w:highlight w:val="none"/>
        </w:rPr>
        <w:t>加强社会管理，维护农村稳定。抓好农村思想政治建设和精神文明建设，加强农村教育、卫生、文化、体育、环境保护等社会事业的管理，促进经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实现农村维稳组织的全面覆盖；协助司法机关打击各类刑事犯罪活动，妥善处理突发性、群体性事件，确保人民群众生命财产安全；切实解决好农村征地、集体资产管理等方面损害农民利益的突出问题，确保社会稳定；指导村民自治，积极稳妥有序推进农村新民居建设，促进社会组织健康发展，增强社会自治功能，完善村规民约，深化农村平安创建工作。</w:t>
      </w:r>
    </w:p>
    <w:p>
      <w:pPr>
        <w:pStyle w:val="15"/>
        <w:keepNext w:val="0"/>
        <w:keepLines w:val="0"/>
        <w:pageBreakBefore w:val="0"/>
        <w:widowControl w:val="0"/>
        <w:kinsoku/>
        <w:wordWrap/>
        <w:overflowPunct/>
        <w:topLinePunct w:val="0"/>
        <w:autoSpaceDE/>
        <w:autoSpaceDN/>
        <w:bidi w:val="0"/>
        <w:adjustRightInd/>
        <w:snapToGrid w:val="0"/>
        <w:spacing w:line="590" w:lineRule="exact"/>
        <w:ind w:firstLineChars="200" w:firstLine="600"/>
        <w:jc w:val="both"/>
        <w:textAlignment w:val="auto"/>
        <w:rPr>
          <w:rFonts w:hint="eastAsia"/>
          <w:bCs/>
          <w:szCs w:val="30"/>
          <w:highlight w:val="none"/>
        </w:rPr>
      </w:pPr>
      <w:r>
        <w:rPr>
          <w:rFonts w:ascii="Times New Roman" w:hAnsi="Times New Roman" w:hint="eastAsia"/>
          <w:bCs/>
          <w:szCs w:val="30"/>
          <w:highlight w:val="none"/>
        </w:rPr>
        <w:t>4.</w:t>
      </w:r>
      <w:r>
        <w:rPr>
          <w:rFonts w:hint="eastAsia"/>
          <w:bCs/>
          <w:szCs w:val="30"/>
          <w:highlight w:val="none"/>
        </w:rPr>
        <w:t>推进基层民主，促进农村和谐。坚持党的全面领导，保障人民群众的选举权；加强基层党的组织和基层民主组织全覆盖工作，健全完善村党组织领导的充满活力的村民自治机制，保障村民的参与权；健全村务公开制度，保障人民群众的知情权；规范民主决策机制，拓宽村民民主参与村级事务的渠道，调动人民群众参与村级事务的积极性，保证村民的决策权；强化村务管理的监督制约机制，保障人民群众的监督权；着力解决群众生产生活中的突出问题，切实维护农民合法权益；创新方法，不断深化基层民主管理内涵，着力解决基层民主管理中的薄弱问题，进一步密切党群干群关系、巩固党的执政基础，促进和谐社会建设。</w:t>
      </w:r>
    </w:p>
    <w:p>
      <w:pPr>
        <w:pStyle w:val="15"/>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left="0" w:firstLineChars="200" w:firstLine="600"/>
        <w:jc w:val="both"/>
        <w:textAlignment w:val="auto"/>
        <w:rPr>
          <w:rFonts w:ascii="楷体" w:eastAsia="楷体" w:hAnsi="楷体" w:hint="eastAsia"/>
          <w:bCs/>
          <w:szCs w:val="30"/>
          <w:lang w:eastAsia="zh-CN"/>
          <w:highlight w:val="none"/>
        </w:rPr>
      </w:pPr>
      <w:r>
        <w:rPr>
          <w:rFonts w:ascii="Times New Roman" w:eastAsia="楷体" w:hAnsi="Times New Roman" w:hint="eastAsia"/>
          <w:bCs/>
          <w:szCs w:val="30"/>
          <w:lang w:val="en-US" w:eastAsia="zh-CN"/>
          <w:highlight w:val="none"/>
        </w:rPr>
        <w:t>2023</w:t>
      </w:r>
      <w:r>
        <w:rPr>
          <w:rFonts w:ascii="楷体" w:eastAsia="楷体" w:hAnsi="楷体" w:hint="eastAsia"/>
          <w:bCs/>
          <w:szCs w:val="30"/>
          <w:highlight w:val="none"/>
        </w:rPr>
        <w:t>年度重点工作任务</w:t>
      </w:r>
      <w:r>
        <w:rPr>
          <w:rFonts w:ascii="楷体" w:eastAsia="楷体" w:hAnsi="楷体" w:hint="eastAsia"/>
          <w:bCs/>
          <w:szCs w:val="30"/>
          <w:lang w:eastAsia="zh-CN"/>
          <w:highlight w:val="none"/>
        </w:rPr>
        <w:t>概述</w:t>
      </w:r>
    </w:p>
    <w:p>
      <w:pPr>
        <w:pStyle w:val="15"/>
        <w:keepNext w:val="0"/>
        <w:keepLines w:val="0"/>
        <w:pageBreakBefore w:val="0"/>
        <w:widowControl w:val="0"/>
        <w:kinsoku/>
        <w:wordWrap/>
        <w:overflowPunct/>
        <w:topLinePunct w:val="0"/>
        <w:autoSpaceDE/>
        <w:autoSpaceDN/>
        <w:bidi w:val="0"/>
        <w:adjustRightInd/>
        <w:snapToGrid w:val="0"/>
        <w:spacing w:line="590" w:lineRule="exact"/>
        <w:ind w:firstLineChars="200" w:firstLine="600"/>
        <w:jc w:val="both"/>
        <w:textAlignment w:val="auto"/>
        <w:rPr>
          <w:rFonts w:hint="eastAsia"/>
          <w:bCs/>
          <w:szCs w:val="30"/>
          <w:lang w:val="en-US" w:eastAsia="zh-CN"/>
          <w:highlight w:val="none"/>
        </w:rPr>
      </w:pPr>
      <w:bookmarkStart w:id="0" w:name="OLE_LINK2"/>
      <w:r>
        <w:rPr>
          <w:rFonts w:hint="eastAsia"/>
          <w:bCs/>
          <w:szCs w:val="30"/>
          <w:lang w:val="en-US" w:eastAsia="zh-CN"/>
          <w:highlight w:val="none"/>
        </w:rPr>
        <w:t>全镇全年预计（下同）完成地区生产总值</w:t>
      </w:r>
      <w:r>
        <w:rPr>
          <w:rFonts w:ascii="Times New Roman" w:hAnsi="Times New Roman" w:hint="eastAsia"/>
          <w:bCs/>
          <w:szCs w:val="30"/>
          <w:lang w:val="en-US" w:eastAsia="zh-CN"/>
          <w:highlight w:val="none"/>
        </w:rPr>
        <w:t>28</w:t>
      </w:r>
      <w:r>
        <w:rPr>
          <w:rFonts w:hint="eastAsia"/>
          <w:bCs/>
          <w:szCs w:val="30"/>
          <w:lang w:val="en-US" w:eastAsia="zh-CN"/>
          <w:highlight w:val="none"/>
        </w:rPr>
        <w:t>.</w:t>
      </w:r>
      <w:r>
        <w:rPr>
          <w:rFonts w:ascii="Times New Roman" w:hAnsi="Times New Roman" w:hint="eastAsia"/>
          <w:bCs/>
          <w:szCs w:val="30"/>
          <w:lang w:val="en-US" w:eastAsia="zh-CN"/>
          <w:highlight w:val="none"/>
        </w:rPr>
        <w:t>5</w:t>
      </w:r>
      <w:r>
        <w:rPr>
          <w:rFonts w:hint="eastAsia"/>
          <w:bCs/>
          <w:szCs w:val="30"/>
          <w:lang w:val="en-US" w:eastAsia="zh-CN"/>
          <w:highlight w:val="none"/>
        </w:rPr>
        <w:t>亿元、增长</w:t>
      </w:r>
      <w:r>
        <w:rPr>
          <w:rFonts w:ascii="Times New Roman" w:hAnsi="Times New Roman" w:hint="eastAsia"/>
          <w:bCs/>
          <w:szCs w:val="30"/>
          <w:lang w:val="en-US" w:eastAsia="zh-CN"/>
          <w:highlight w:val="none"/>
        </w:rPr>
        <w:t>8</w:t>
      </w:r>
      <w:r>
        <w:rPr>
          <w:rFonts w:hint="eastAsia"/>
          <w:bCs/>
          <w:szCs w:val="30"/>
          <w:lang w:val="en-US" w:eastAsia="zh-CN"/>
          <w:highlight w:val="none"/>
        </w:rPr>
        <w:t>.</w:t>
      </w:r>
      <w:r>
        <w:rPr>
          <w:rFonts w:ascii="Times New Roman" w:hAnsi="Times New Roman" w:hint="eastAsia"/>
          <w:bCs/>
          <w:szCs w:val="30"/>
          <w:lang w:val="en-US" w:eastAsia="zh-CN"/>
          <w:highlight w:val="none"/>
        </w:rPr>
        <w:t>9</w:t>
      </w:r>
      <w:r>
        <w:rPr>
          <w:rFonts w:hint="eastAsia"/>
          <w:bCs/>
          <w:szCs w:val="30"/>
          <w:lang w:val="en-US" w:eastAsia="zh-CN"/>
          <w:highlight w:val="none"/>
        </w:rPr>
        <w:t>%，农业总产值</w:t>
      </w:r>
      <w:r>
        <w:rPr>
          <w:rFonts w:ascii="Times New Roman" w:hAnsi="Times New Roman" w:hint="eastAsia"/>
          <w:bCs/>
          <w:szCs w:val="30"/>
          <w:lang w:val="en-US" w:eastAsia="zh-CN"/>
          <w:highlight w:val="none"/>
        </w:rPr>
        <w:t>5</w:t>
      </w:r>
      <w:r>
        <w:rPr>
          <w:rFonts w:hint="eastAsia"/>
          <w:bCs/>
          <w:szCs w:val="30"/>
          <w:lang w:val="en-US" w:eastAsia="zh-CN"/>
          <w:highlight w:val="none"/>
        </w:rPr>
        <w:t>.</w:t>
      </w:r>
      <w:r>
        <w:rPr>
          <w:rFonts w:ascii="Times New Roman" w:hAnsi="Times New Roman" w:hint="eastAsia"/>
          <w:bCs/>
          <w:szCs w:val="30"/>
          <w:lang w:val="en-US" w:eastAsia="zh-CN"/>
          <w:highlight w:val="none"/>
        </w:rPr>
        <w:t>5</w:t>
      </w:r>
      <w:r>
        <w:rPr>
          <w:rFonts w:hint="eastAsia"/>
          <w:bCs/>
          <w:szCs w:val="30"/>
          <w:lang w:val="en-US" w:eastAsia="zh-CN"/>
          <w:highlight w:val="none"/>
        </w:rPr>
        <w:t>亿元、增长</w:t>
      </w:r>
      <w:r>
        <w:rPr>
          <w:rFonts w:ascii="Times New Roman" w:hAnsi="Times New Roman" w:hint="eastAsia"/>
          <w:bCs/>
          <w:szCs w:val="30"/>
          <w:lang w:val="en-US" w:eastAsia="zh-CN"/>
          <w:highlight w:val="none"/>
        </w:rPr>
        <w:t>0</w:t>
      </w:r>
      <w:r>
        <w:rPr>
          <w:rFonts w:hint="eastAsia"/>
          <w:bCs/>
          <w:szCs w:val="30"/>
          <w:lang w:val="en-US" w:eastAsia="zh-CN"/>
          <w:highlight w:val="none"/>
        </w:rPr>
        <w:t>.</w:t>
      </w:r>
      <w:r>
        <w:rPr>
          <w:rFonts w:ascii="Times New Roman" w:hAnsi="Times New Roman" w:hint="eastAsia"/>
          <w:bCs/>
          <w:szCs w:val="30"/>
          <w:lang w:val="en-US" w:eastAsia="zh-CN"/>
          <w:highlight w:val="none"/>
        </w:rPr>
        <w:t>4</w:t>
      </w:r>
      <w:r>
        <w:rPr>
          <w:rFonts w:hint="eastAsia"/>
          <w:bCs/>
          <w:szCs w:val="30"/>
          <w:lang w:val="en-US" w:eastAsia="zh-CN"/>
          <w:highlight w:val="none"/>
        </w:rPr>
        <w:t>%，工业总产值</w:t>
      </w:r>
      <w:r>
        <w:rPr>
          <w:rFonts w:ascii="Times New Roman" w:hAnsi="Times New Roman" w:hint="eastAsia"/>
          <w:bCs/>
          <w:szCs w:val="30"/>
          <w:lang w:val="en-US" w:eastAsia="zh-CN"/>
          <w:highlight w:val="none"/>
        </w:rPr>
        <w:t>3</w:t>
      </w:r>
      <w:r>
        <w:rPr>
          <w:rFonts w:hint="eastAsia"/>
          <w:bCs/>
          <w:szCs w:val="30"/>
          <w:lang w:val="en-US" w:eastAsia="zh-CN"/>
          <w:highlight w:val="none"/>
        </w:rPr>
        <w:t>.</w:t>
      </w:r>
      <w:r>
        <w:rPr>
          <w:rFonts w:ascii="Times New Roman" w:hAnsi="Times New Roman" w:hint="eastAsia"/>
          <w:bCs/>
          <w:szCs w:val="30"/>
          <w:lang w:val="en-US" w:eastAsia="zh-CN"/>
          <w:highlight w:val="none"/>
        </w:rPr>
        <w:t>95</w:t>
      </w:r>
      <w:r>
        <w:rPr>
          <w:rFonts w:hint="eastAsia"/>
          <w:bCs/>
          <w:szCs w:val="30"/>
          <w:lang w:val="en-US" w:eastAsia="zh-CN"/>
          <w:highlight w:val="none"/>
        </w:rPr>
        <w:t>亿元、增加</w:t>
      </w:r>
      <w:r>
        <w:rPr>
          <w:rFonts w:ascii="Times New Roman" w:hAnsi="Times New Roman" w:hint="eastAsia"/>
          <w:bCs/>
          <w:szCs w:val="30"/>
          <w:lang w:val="en-US" w:eastAsia="zh-CN"/>
          <w:highlight w:val="none"/>
        </w:rPr>
        <w:t>4</w:t>
      </w:r>
      <w:r>
        <w:rPr>
          <w:rFonts w:hint="eastAsia"/>
          <w:bCs/>
          <w:szCs w:val="30"/>
          <w:lang w:val="en-US" w:eastAsia="zh-CN"/>
          <w:highlight w:val="none"/>
        </w:rPr>
        <w:t>.</w:t>
      </w:r>
      <w:r>
        <w:rPr>
          <w:rFonts w:ascii="Times New Roman" w:hAnsi="Times New Roman" w:hint="eastAsia"/>
          <w:bCs/>
          <w:szCs w:val="30"/>
          <w:lang w:val="en-US" w:eastAsia="zh-CN"/>
          <w:highlight w:val="none"/>
        </w:rPr>
        <w:t>3</w:t>
      </w:r>
      <w:r>
        <w:rPr>
          <w:rFonts w:hint="eastAsia"/>
          <w:bCs/>
          <w:szCs w:val="30"/>
          <w:lang w:val="en-US" w:eastAsia="zh-CN"/>
          <w:highlight w:val="none"/>
        </w:rPr>
        <w:t>%，规模以上工业增加值</w:t>
      </w:r>
      <w:r>
        <w:rPr>
          <w:rFonts w:ascii="Times New Roman" w:hAnsi="Times New Roman" w:hint="eastAsia"/>
          <w:bCs/>
          <w:szCs w:val="30"/>
          <w:lang w:val="en-US" w:eastAsia="zh-CN"/>
          <w:highlight w:val="none"/>
        </w:rPr>
        <w:t>2</w:t>
      </w:r>
      <w:r>
        <w:rPr>
          <w:rFonts w:hint="eastAsia"/>
          <w:bCs/>
          <w:szCs w:val="30"/>
          <w:lang w:val="en-US" w:eastAsia="zh-CN"/>
          <w:highlight w:val="none"/>
        </w:rPr>
        <w:t>.</w:t>
      </w:r>
      <w:r>
        <w:rPr>
          <w:rFonts w:ascii="Times New Roman" w:hAnsi="Times New Roman" w:hint="eastAsia"/>
          <w:bCs/>
          <w:szCs w:val="30"/>
          <w:lang w:val="en-US" w:eastAsia="zh-CN"/>
          <w:highlight w:val="none"/>
        </w:rPr>
        <w:t>43</w:t>
      </w:r>
      <w:r>
        <w:rPr>
          <w:rFonts w:hint="eastAsia"/>
          <w:bCs/>
          <w:szCs w:val="30"/>
          <w:lang w:val="en-US" w:eastAsia="zh-CN"/>
          <w:highlight w:val="none"/>
        </w:rPr>
        <w:t>亿元、减少</w:t>
      </w:r>
      <w:r>
        <w:rPr>
          <w:rFonts w:ascii="Times New Roman" w:hAnsi="Times New Roman" w:hint="eastAsia"/>
          <w:bCs/>
          <w:szCs w:val="30"/>
          <w:lang w:val="en-US" w:eastAsia="zh-CN"/>
          <w:highlight w:val="none"/>
        </w:rPr>
        <w:t>2</w:t>
      </w:r>
      <w:r>
        <w:rPr>
          <w:rFonts w:hint="eastAsia"/>
          <w:bCs/>
          <w:szCs w:val="30"/>
          <w:lang w:val="en-US" w:eastAsia="zh-CN"/>
          <w:highlight w:val="none"/>
        </w:rPr>
        <w:t>.</w:t>
      </w:r>
      <w:r>
        <w:rPr>
          <w:rFonts w:ascii="Times New Roman" w:hAnsi="Times New Roman" w:hint="eastAsia"/>
          <w:bCs/>
          <w:szCs w:val="30"/>
          <w:lang w:val="en-US" w:eastAsia="zh-CN"/>
          <w:highlight w:val="none"/>
        </w:rPr>
        <w:t>9</w:t>
      </w:r>
      <w:r>
        <w:rPr>
          <w:rFonts w:hint="eastAsia"/>
          <w:bCs/>
          <w:szCs w:val="30"/>
          <w:lang w:val="en-US" w:eastAsia="zh-CN"/>
          <w:highlight w:val="none"/>
        </w:rPr>
        <w:t>%，一般公共预算收入</w:t>
      </w:r>
      <w:r>
        <w:rPr>
          <w:rFonts w:ascii="Times New Roman" w:hAnsi="Times New Roman" w:hint="eastAsia"/>
          <w:bCs/>
          <w:szCs w:val="30"/>
          <w:lang w:val="en-US" w:eastAsia="zh-CN"/>
          <w:highlight w:val="none"/>
        </w:rPr>
        <w:t>7</w:t>
      </w:r>
      <w:r>
        <w:rPr>
          <w:rFonts w:hint="eastAsia"/>
          <w:bCs/>
          <w:szCs w:val="30"/>
          <w:lang w:val="en-US" w:eastAsia="zh-CN"/>
          <w:highlight w:val="none"/>
        </w:rPr>
        <w:t>,</w:t>
      </w:r>
      <w:r>
        <w:rPr>
          <w:rFonts w:ascii="Times New Roman" w:hAnsi="Times New Roman" w:hint="eastAsia"/>
          <w:bCs/>
          <w:szCs w:val="30"/>
          <w:lang w:val="en-US" w:eastAsia="zh-CN"/>
          <w:highlight w:val="none"/>
        </w:rPr>
        <w:t>499</w:t>
      </w:r>
      <w:r>
        <w:rPr>
          <w:rFonts w:hint="eastAsia"/>
          <w:bCs/>
          <w:szCs w:val="30"/>
          <w:lang w:val="en-US" w:eastAsia="zh-CN"/>
          <w:highlight w:val="none"/>
        </w:rPr>
        <w:t>万元、增长</w:t>
      </w:r>
      <w:r>
        <w:rPr>
          <w:rFonts w:ascii="Times New Roman" w:hAnsi="Times New Roman" w:hint="eastAsia"/>
          <w:bCs/>
          <w:szCs w:val="30"/>
          <w:lang w:val="en-US" w:eastAsia="zh-CN"/>
          <w:highlight w:val="none"/>
        </w:rPr>
        <w:t>68</w:t>
      </w:r>
      <w:r>
        <w:rPr>
          <w:rFonts w:hint="eastAsia"/>
          <w:bCs/>
          <w:szCs w:val="30"/>
          <w:lang w:val="en-US" w:eastAsia="zh-CN"/>
          <w:highlight w:val="none"/>
        </w:rPr>
        <w:t>.</w:t>
      </w:r>
      <w:r>
        <w:rPr>
          <w:rFonts w:ascii="Times New Roman" w:hAnsi="Times New Roman" w:hint="eastAsia"/>
          <w:bCs/>
          <w:szCs w:val="30"/>
          <w:lang w:val="en-US" w:eastAsia="zh-CN"/>
          <w:highlight w:val="none"/>
        </w:rPr>
        <w:t>6</w:t>
      </w:r>
      <w:r>
        <w:rPr>
          <w:rFonts w:hint="eastAsia"/>
          <w:bCs/>
          <w:szCs w:val="30"/>
          <w:lang w:val="en-US" w:eastAsia="zh-CN"/>
          <w:highlight w:val="none"/>
        </w:rPr>
        <w:t>%，一般公共预算支出</w:t>
      </w:r>
      <w:r>
        <w:rPr>
          <w:rFonts w:ascii="Times New Roman" w:hAnsi="Times New Roman" w:hint="eastAsia"/>
          <w:bCs/>
          <w:szCs w:val="30"/>
          <w:lang w:val="en-US" w:eastAsia="zh-CN"/>
          <w:highlight w:val="none"/>
        </w:rPr>
        <w:t>3</w:t>
      </w:r>
      <w:r>
        <w:rPr>
          <w:rFonts w:hint="eastAsia"/>
          <w:bCs/>
          <w:szCs w:val="30"/>
          <w:lang w:val="en-US" w:eastAsia="zh-CN"/>
          <w:highlight w:val="none"/>
        </w:rPr>
        <w:t>,</w:t>
      </w:r>
      <w:r>
        <w:rPr>
          <w:rFonts w:ascii="Times New Roman" w:hAnsi="Times New Roman" w:hint="eastAsia"/>
          <w:bCs/>
          <w:szCs w:val="30"/>
          <w:lang w:val="en-US" w:eastAsia="zh-CN"/>
          <w:highlight w:val="none"/>
        </w:rPr>
        <w:t>291</w:t>
      </w:r>
      <w:r>
        <w:rPr>
          <w:rFonts w:hint="eastAsia"/>
          <w:bCs/>
          <w:szCs w:val="30"/>
          <w:lang w:val="en-US" w:eastAsia="zh-CN"/>
          <w:highlight w:val="none"/>
        </w:rPr>
        <w:t>万元，减少</w:t>
      </w:r>
      <w:r>
        <w:rPr>
          <w:rFonts w:ascii="Times New Roman" w:hAnsi="Times New Roman" w:hint="eastAsia"/>
          <w:bCs/>
          <w:szCs w:val="30"/>
          <w:lang w:val="en-US" w:eastAsia="zh-CN"/>
          <w:highlight w:val="none"/>
        </w:rPr>
        <w:t>5</w:t>
      </w:r>
      <w:r>
        <w:rPr>
          <w:rFonts w:hint="eastAsia"/>
          <w:bCs/>
          <w:szCs w:val="30"/>
          <w:lang w:val="en-US" w:eastAsia="zh-CN"/>
          <w:highlight w:val="none"/>
        </w:rPr>
        <w:t>.</w:t>
      </w:r>
      <w:r>
        <w:rPr>
          <w:rFonts w:ascii="Times New Roman" w:hAnsi="Times New Roman" w:hint="eastAsia"/>
          <w:bCs/>
          <w:szCs w:val="30"/>
          <w:lang w:val="en-US" w:eastAsia="zh-CN"/>
          <w:highlight w:val="none"/>
        </w:rPr>
        <w:t>59</w:t>
      </w:r>
      <w:r>
        <w:rPr>
          <w:rFonts w:hint="eastAsia"/>
          <w:bCs/>
          <w:szCs w:val="30"/>
          <w:lang w:val="en-US" w:eastAsia="zh-CN"/>
          <w:highlight w:val="none"/>
        </w:rPr>
        <w:t>%，资质以上建筑业总产值</w:t>
      </w:r>
      <w:r>
        <w:rPr>
          <w:rFonts w:ascii="Times New Roman" w:hAnsi="Times New Roman" w:hint="eastAsia"/>
          <w:bCs/>
          <w:szCs w:val="30"/>
          <w:lang w:val="en-US" w:eastAsia="zh-CN"/>
          <w:highlight w:val="none"/>
        </w:rPr>
        <w:t>1</w:t>
      </w:r>
      <w:r>
        <w:rPr>
          <w:rFonts w:hint="eastAsia"/>
          <w:bCs/>
          <w:szCs w:val="30"/>
          <w:lang w:val="en-US" w:eastAsia="zh-CN"/>
          <w:highlight w:val="none"/>
        </w:rPr>
        <w:t>.</w:t>
      </w:r>
      <w:r>
        <w:rPr>
          <w:rFonts w:ascii="Times New Roman" w:hAnsi="Times New Roman" w:hint="eastAsia"/>
          <w:bCs/>
          <w:szCs w:val="30"/>
          <w:lang w:val="en-US" w:eastAsia="zh-CN"/>
          <w:highlight w:val="none"/>
        </w:rPr>
        <w:t>83</w:t>
      </w:r>
      <w:r>
        <w:rPr>
          <w:rFonts w:hint="eastAsia"/>
          <w:bCs/>
          <w:szCs w:val="30"/>
          <w:lang w:val="en-US" w:eastAsia="zh-CN"/>
          <w:highlight w:val="none"/>
        </w:rPr>
        <w:t>亿元、增长</w:t>
      </w:r>
      <w:r>
        <w:rPr>
          <w:rFonts w:ascii="Times New Roman" w:hAnsi="Times New Roman" w:hint="eastAsia"/>
          <w:bCs/>
          <w:szCs w:val="30"/>
          <w:lang w:val="en-US" w:eastAsia="zh-CN"/>
          <w:highlight w:val="none"/>
        </w:rPr>
        <w:t>34</w:t>
      </w:r>
      <w:r>
        <w:rPr>
          <w:rFonts w:hint="eastAsia"/>
          <w:bCs/>
          <w:szCs w:val="30"/>
          <w:lang w:val="en-US" w:eastAsia="zh-CN"/>
          <w:highlight w:val="none"/>
        </w:rPr>
        <w:t>.</w:t>
      </w:r>
      <w:r>
        <w:rPr>
          <w:rFonts w:ascii="Times New Roman" w:hAnsi="Times New Roman" w:hint="eastAsia"/>
          <w:bCs/>
          <w:szCs w:val="30"/>
          <w:lang w:val="en-US" w:eastAsia="zh-CN"/>
          <w:highlight w:val="none"/>
        </w:rPr>
        <w:t>4</w:t>
      </w:r>
      <w:r>
        <w:rPr>
          <w:rFonts w:hint="eastAsia"/>
          <w:bCs/>
          <w:szCs w:val="30"/>
          <w:lang w:val="en-US" w:eastAsia="zh-CN"/>
          <w:highlight w:val="none"/>
        </w:rPr>
        <w:t>%，完成固定资产投资</w:t>
      </w:r>
      <w:r>
        <w:rPr>
          <w:rFonts w:ascii="Times New Roman" w:hAnsi="Times New Roman" w:hint="eastAsia"/>
          <w:bCs/>
          <w:szCs w:val="30"/>
          <w:lang w:val="en-US" w:eastAsia="zh-CN"/>
          <w:highlight w:val="none"/>
        </w:rPr>
        <w:t>8</w:t>
      </w:r>
      <w:r>
        <w:rPr>
          <w:rFonts w:hint="eastAsia"/>
          <w:bCs/>
          <w:szCs w:val="30"/>
          <w:lang w:val="en-US" w:eastAsia="zh-CN"/>
          <w:highlight w:val="none"/>
        </w:rPr>
        <w:t>.</w:t>
      </w:r>
      <w:r>
        <w:rPr>
          <w:rFonts w:ascii="Times New Roman" w:hAnsi="Times New Roman" w:hint="eastAsia"/>
          <w:bCs/>
          <w:szCs w:val="30"/>
          <w:lang w:val="en-US" w:eastAsia="zh-CN"/>
          <w:highlight w:val="none"/>
        </w:rPr>
        <w:t>5</w:t>
      </w:r>
      <w:r>
        <w:rPr>
          <w:rFonts w:hint="eastAsia"/>
          <w:bCs/>
          <w:szCs w:val="30"/>
          <w:lang w:val="en-US" w:eastAsia="zh-CN"/>
          <w:highlight w:val="none"/>
        </w:rPr>
        <w:t>亿元、增长</w:t>
      </w:r>
      <w:r>
        <w:rPr>
          <w:rFonts w:ascii="Times New Roman" w:hAnsi="Times New Roman" w:hint="eastAsia"/>
          <w:bCs/>
          <w:szCs w:val="30"/>
          <w:lang w:val="en-US" w:eastAsia="zh-CN"/>
          <w:highlight w:val="none"/>
        </w:rPr>
        <w:t>679</w:t>
      </w:r>
      <w:r>
        <w:rPr>
          <w:rFonts w:hint="eastAsia"/>
          <w:bCs/>
          <w:szCs w:val="30"/>
          <w:lang w:val="en-US" w:eastAsia="zh-CN"/>
          <w:highlight w:val="none"/>
        </w:rPr>
        <w:t>%，批发业销售额</w:t>
      </w:r>
      <w:r>
        <w:rPr>
          <w:rFonts w:ascii="Times New Roman" w:hAnsi="Times New Roman" w:hint="eastAsia"/>
          <w:bCs/>
          <w:szCs w:val="30"/>
          <w:lang w:val="en-US" w:eastAsia="zh-CN"/>
          <w:highlight w:val="none"/>
        </w:rPr>
        <w:t>3</w:t>
      </w:r>
      <w:r>
        <w:rPr>
          <w:rFonts w:hint="eastAsia"/>
          <w:bCs/>
          <w:szCs w:val="30"/>
          <w:lang w:val="en-US" w:eastAsia="zh-CN"/>
          <w:highlight w:val="none"/>
        </w:rPr>
        <w:t>.</w:t>
      </w:r>
      <w:r>
        <w:rPr>
          <w:rFonts w:ascii="Times New Roman" w:hAnsi="Times New Roman" w:hint="eastAsia"/>
          <w:bCs/>
          <w:szCs w:val="30"/>
          <w:lang w:val="en-US" w:eastAsia="zh-CN"/>
          <w:highlight w:val="none"/>
        </w:rPr>
        <w:t>02</w:t>
      </w:r>
      <w:r>
        <w:rPr>
          <w:rFonts w:hint="eastAsia"/>
          <w:bCs/>
          <w:szCs w:val="30"/>
          <w:lang w:val="en-US" w:eastAsia="zh-CN"/>
          <w:highlight w:val="none"/>
        </w:rPr>
        <w:t>亿元、增长</w:t>
      </w:r>
      <w:r>
        <w:rPr>
          <w:rFonts w:ascii="Times New Roman" w:hAnsi="Times New Roman" w:hint="eastAsia"/>
          <w:bCs/>
          <w:szCs w:val="30"/>
          <w:lang w:val="en-US" w:eastAsia="zh-CN"/>
          <w:highlight w:val="none"/>
        </w:rPr>
        <w:t>7</w:t>
      </w:r>
      <w:r>
        <w:rPr>
          <w:rFonts w:hint="eastAsia"/>
          <w:bCs/>
          <w:szCs w:val="30"/>
          <w:lang w:val="en-US" w:eastAsia="zh-CN"/>
          <w:highlight w:val="none"/>
        </w:rPr>
        <w:t>%，零售业销售额</w:t>
      </w:r>
      <w:r>
        <w:rPr>
          <w:rFonts w:ascii="Times New Roman" w:hAnsi="Times New Roman" w:hint="eastAsia"/>
          <w:bCs/>
          <w:szCs w:val="30"/>
          <w:lang w:val="en-US" w:eastAsia="zh-CN"/>
          <w:highlight w:val="none"/>
        </w:rPr>
        <w:t>0</w:t>
      </w:r>
      <w:r>
        <w:rPr>
          <w:rFonts w:hint="eastAsia"/>
          <w:bCs/>
          <w:szCs w:val="30"/>
          <w:lang w:val="en-US" w:eastAsia="zh-CN"/>
          <w:highlight w:val="none"/>
        </w:rPr>
        <w:t>.</w:t>
      </w:r>
      <w:r>
        <w:rPr>
          <w:rFonts w:ascii="Times New Roman" w:hAnsi="Times New Roman" w:hint="eastAsia"/>
          <w:bCs/>
          <w:szCs w:val="30"/>
          <w:lang w:val="en-US" w:eastAsia="zh-CN"/>
          <w:highlight w:val="none"/>
        </w:rPr>
        <w:t>3</w:t>
      </w:r>
      <w:r>
        <w:rPr>
          <w:rFonts w:hint="eastAsia"/>
          <w:bCs/>
          <w:szCs w:val="30"/>
          <w:lang w:val="en-US" w:eastAsia="zh-CN"/>
          <w:highlight w:val="none"/>
        </w:rPr>
        <w:t>亿元、增长</w:t>
      </w:r>
      <w:r>
        <w:rPr>
          <w:rFonts w:ascii="Times New Roman" w:hAnsi="Times New Roman" w:hint="eastAsia"/>
          <w:bCs/>
          <w:szCs w:val="30"/>
          <w:lang w:val="en-US" w:eastAsia="zh-CN"/>
          <w:highlight w:val="none"/>
        </w:rPr>
        <w:t>77</w:t>
      </w:r>
      <w:r>
        <w:rPr>
          <w:rFonts w:hint="eastAsia"/>
          <w:bCs/>
          <w:szCs w:val="30"/>
          <w:lang w:val="en-US" w:eastAsia="zh-CN"/>
          <w:highlight w:val="none"/>
        </w:rPr>
        <w:t>.</w:t>
      </w:r>
      <w:r>
        <w:rPr>
          <w:rFonts w:ascii="Times New Roman" w:hAnsi="Times New Roman" w:hint="eastAsia"/>
          <w:bCs/>
          <w:szCs w:val="30"/>
          <w:lang w:val="en-US" w:eastAsia="zh-CN"/>
          <w:highlight w:val="none"/>
        </w:rPr>
        <w:t>9</w:t>
      </w:r>
      <w:r>
        <w:rPr>
          <w:rFonts w:hint="eastAsia"/>
          <w:bCs/>
          <w:szCs w:val="30"/>
          <w:lang w:val="en-US" w:eastAsia="zh-CN"/>
          <w:highlight w:val="none"/>
        </w:rPr>
        <w:t>%，餐饮业营业额</w:t>
      </w:r>
      <w:r>
        <w:rPr>
          <w:rFonts w:ascii="Times New Roman" w:hAnsi="Times New Roman" w:hint="eastAsia"/>
          <w:bCs/>
          <w:szCs w:val="30"/>
          <w:lang w:val="en-US" w:eastAsia="zh-CN"/>
          <w:highlight w:val="none"/>
        </w:rPr>
        <w:t>0</w:t>
      </w:r>
      <w:r>
        <w:rPr>
          <w:rFonts w:hint="eastAsia"/>
          <w:bCs/>
          <w:szCs w:val="30"/>
          <w:lang w:val="en-US" w:eastAsia="zh-CN"/>
          <w:highlight w:val="none"/>
        </w:rPr>
        <w:t>.</w:t>
      </w:r>
      <w:r>
        <w:rPr>
          <w:rFonts w:ascii="Times New Roman" w:hAnsi="Times New Roman" w:hint="eastAsia"/>
          <w:bCs/>
          <w:szCs w:val="30"/>
          <w:lang w:val="en-US" w:eastAsia="zh-CN"/>
          <w:highlight w:val="none"/>
        </w:rPr>
        <w:t>97</w:t>
      </w:r>
      <w:r>
        <w:rPr>
          <w:rFonts w:hint="eastAsia"/>
          <w:bCs/>
          <w:szCs w:val="30"/>
          <w:lang w:val="en-US" w:eastAsia="zh-CN"/>
          <w:highlight w:val="none"/>
        </w:rPr>
        <w:t>亿元、增长</w:t>
      </w:r>
      <w:r>
        <w:rPr>
          <w:rFonts w:ascii="Times New Roman" w:hAnsi="Times New Roman" w:hint="eastAsia"/>
          <w:bCs/>
          <w:szCs w:val="30"/>
          <w:lang w:val="en-US" w:eastAsia="zh-CN"/>
          <w:highlight w:val="none"/>
        </w:rPr>
        <w:t>1</w:t>
      </w:r>
      <w:r>
        <w:rPr>
          <w:rFonts w:hint="eastAsia"/>
          <w:bCs/>
          <w:szCs w:val="30"/>
          <w:lang w:val="en-US" w:eastAsia="zh-CN"/>
          <w:highlight w:val="none"/>
        </w:rPr>
        <w:t>.</w:t>
      </w:r>
      <w:r>
        <w:rPr>
          <w:rFonts w:ascii="Times New Roman" w:hAnsi="Times New Roman" w:hint="eastAsia"/>
          <w:bCs/>
          <w:szCs w:val="30"/>
          <w:lang w:val="en-US" w:eastAsia="zh-CN"/>
          <w:highlight w:val="none"/>
        </w:rPr>
        <w:t>04</w:t>
      </w:r>
      <w:r>
        <w:rPr>
          <w:rFonts w:hint="eastAsia"/>
          <w:bCs/>
          <w:szCs w:val="30"/>
          <w:lang w:val="en-US" w:eastAsia="zh-CN"/>
          <w:highlight w:val="none"/>
        </w:rPr>
        <w:t>%，实现社会消费品零售总额</w:t>
      </w:r>
      <w:r>
        <w:rPr>
          <w:rFonts w:ascii="Times New Roman" w:hAnsi="Times New Roman" w:hint="eastAsia"/>
          <w:bCs/>
          <w:szCs w:val="30"/>
          <w:lang w:val="en-US" w:eastAsia="zh-CN"/>
          <w:highlight w:val="none"/>
        </w:rPr>
        <w:t>6</w:t>
      </w:r>
      <w:r>
        <w:rPr>
          <w:rFonts w:hint="eastAsia"/>
          <w:bCs/>
          <w:szCs w:val="30"/>
          <w:lang w:val="en-US" w:eastAsia="zh-CN"/>
          <w:highlight w:val="none"/>
        </w:rPr>
        <w:t>.</w:t>
      </w:r>
      <w:r>
        <w:rPr>
          <w:rFonts w:ascii="Times New Roman" w:hAnsi="Times New Roman" w:hint="eastAsia"/>
          <w:bCs/>
          <w:szCs w:val="30"/>
          <w:lang w:val="en-US" w:eastAsia="zh-CN"/>
          <w:highlight w:val="none"/>
        </w:rPr>
        <w:t>95</w:t>
      </w:r>
      <w:r>
        <w:rPr>
          <w:rFonts w:hint="eastAsia"/>
          <w:bCs/>
          <w:szCs w:val="30"/>
          <w:lang w:val="en-US" w:eastAsia="zh-CN"/>
          <w:highlight w:val="none"/>
        </w:rPr>
        <w:t>亿元、增长</w:t>
      </w:r>
      <w:r>
        <w:rPr>
          <w:rFonts w:ascii="Times New Roman" w:hAnsi="Times New Roman" w:hint="eastAsia"/>
          <w:bCs/>
          <w:szCs w:val="30"/>
          <w:lang w:val="en-US" w:eastAsia="zh-CN"/>
          <w:highlight w:val="none"/>
        </w:rPr>
        <w:t>4</w:t>
      </w:r>
      <w:r>
        <w:rPr>
          <w:rFonts w:hint="eastAsia"/>
          <w:bCs/>
          <w:szCs w:val="30"/>
          <w:lang w:val="en-US" w:eastAsia="zh-CN"/>
          <w:highlight w:val="none"/>
        </w:rPr>
        <w:t>.</w:t>
      </w:r>
      <w:r>
        <w:rPr>
          <w:rFonts w:ascii="Times New Roman" w:hAnsi="Times New Roman" w:hint="eastAsia"/>
          <w:bCs/>
          <w:szCs w:val="30"/>
          <w:lang w:val="en-US" w:eastAsia="zh-CN"/>
          <w:highlight w:val="none"/>
        </w:rPr>
        <w:t>05</w:t>
      </w:r>
      <w:r>
        <w:rPr>
          <w:rFonts w:hint="eastAsia"/>
          <w:bCs/>
          <w:szCs w:val="30"/>
          <w:lang w:val="en-US" w:eastAsia="zh-CN"/>
          <w:highlight w:val="none"/>
        </w:rPr>
        <w:t>%。</w:t>
      </w:r>
    </w:p>
    <w:p>
      <w:pPr>
        <w:pStyle w:val="15"/>
        <w:keepNext w:val="0"/>
        <w:keepLines w:val="0"/>
        <w:pageBreakBefore w:val="0"/>
        <w:widowControl w:val="0"/>
        <w:numPr>
          <w:ilvl w:val="0"/>
          <w:numId w:val="2"/>
        </w:numPr>
        <w:kinsoku/>
        <w:wordWrap/>
        <w:overflowPunct/>
        <w:topLinePunct w:val="0"/>
        <w:autoSpaceDE/>
        <w:autoSpaceDN/>
        <w:bidi w:val="0"/>
        <w:adjustRightInd/>
        <w:snapToGrid w:val="0"/>
        <w:spacing w:line="590" w:lineRule="exact"/>
        <w:ind w:left="0" w:firstLineChars="200" w:firstLine="600"/>
        <w:jc w:val="both"/>
        <w:textAlignment w:val="auto"/>
        <w:rPr>
          <w:rFonts w:ascii="仿宋_GB2312" w:eastAsia="仿宋_GB2312" w:cs="仿宋_GB2312" w:hAnsi="仿宋_GB2312" w:hint="eastAsia"/>
          <w:b w:val="0"/>
          <w:bCs w:val="0"/>
          <w:color w:val="auto"/>
          <w:spacing w:val="0"/>
          <w:sz w:val="30"/>
          <w:szCs w:val="30"/>
          <w:lang w:val="en-US" w:eastAsia="zh-CN"/>
        </w:rPr>
      </w:pPr>
      <w:r>
        <w:rPr>
          <w:rFonts w:ascii="仿宋_GB2312" w:eastAsia="仿宋_GB2312" w:cs="仿宋_GB2312" w:hAnsi="仿宋_GB2312" w:hint="eastAsia"/>
          <w:b w:val="0"/>
          <w:bCs w:val="0"/>
          <w:color w:val="auto"/>
          <w:spacing w:val="0"/>
          <w:sz w:val="30"/>
          <w:szCs w:val="30"/>
          <w:lang w:val="en-US" w:eastAsia="zh-CN"/>
        </w:rPr>
        <w:t>农业发展良好，</w:t>
      </w:r>
      <w:r>
        <w:rPr>
          <w:rFonts w:ascii="Times New Roman" w:eastAsia="仿宋_GB2312" w:cs="仿宋_GB2312" w:hAnsi="Times New Roman" w:hint="eastAsia"/>
          <w:b w:val="0"/>
          <w:bCs w:val="0"/>
          <w:color w:val="auto"/>
          <w:spacing w:val="0"/>
          <w:sz w:val="30"/>
          <w:szCs w:val="30"/>
          <w:lang w:val="en-US" w:eastAsia="zh-CN"/>
        </w:rPr>
        <w:t>2024</w:t>
      </w:r>
      <w:r>
        <w:rPr>
          <w:rFonts w:ascii="仿宋_GB2312" w:eastAsia="仿宋_GB2312" w:cs="仿宋_GB2312" w:hAnsi="仿宋_GB2312" w:hint="eastAsia"/>
          <w:b w:val="0"/>
          <w:bCs w:val="0"/>
          <w:color w:val="auto"/>
          <w:spacing w:val="0"/>
          <w:sz w:val="30"/>
          <w:szCs w:val="30"/>
          <w:lang w:val="en-US" w:eastAsia="zh-CN"/>
        </w:rPr>
        <w:t>年全镇烤烟收购</w:t>
      </w:r>
      <w:r>
        <w:rPr>
          <w:rFonts w:ascii="Times New Roman" w:eastAsia="仿宋_GB2312" w:cs="仿宋_GB2312" w:hAnsi="Times New Roman" w:hint="eastAsia"/>
          <w:b w:val="0"/>
          <w:bCs w:val="0"/>
          <w:color w:val="auto"/>
          <w:spacing w:val="0"/>
          <w:sz w:val="30"/>
          <w:szCs w:val="30"/>
          <w:lang w:val="en-US" w:eastAsia="zh-CN"/>
        </w:rPr>
        <w:t>130</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5</w:t>
      </w:r>
      <w:r>
        <w:rPr>
          <w:rFonts w:ascii="仿宋_GB2312" w:eastAsia="仿宋_GB2312" w:cs="仿宋_GB2312" w:hAnsi="仿宋_GB2312" w:hint="eastAsia"/>
          <w:b w:val="0"/>
          <w:bCs w:val="0"/>
          <w:color w:val="auto"/>
          <w:spacing w:val="0"/>
          <w:sz w:val="30"/>
          <w:szCs w:val="30"/>
          <w:lang w:val="en-US" w:eastAsia="zh-CN"/>
        </w:rPr>
        <w:t>万公斤，征收烟叶税</w:t>
      </w:r>
      <w:r>
        <w:rPr>
          <w:rFonts w:ascii="Times New Roman" w:eastAsia="仿宋_GB2312" w:cs="仿宋_GB2312" w:hAnsi="Times New Roman" w:hint="eastAsia"/>
          <w:b w:val="0"/>
          <w:bCs w:val="0"/>
          <w:color w:val="auto"/>
          <w:spacing w:val="0"/>
          <w:sz w:val="30"/>
          <w:szCs w:val="30"/>
          <w:lang w:val="en-US" w:eastAsia="zh-CN"/>
        </w:rPr>
        <w:t>950</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4</w:t>
      </w:r>
      <w:r>
        <w:rPr>
          <w:rFonts w:ascii="仿宋_GB2312" w:eastAsia="仿宋_GB2312" w:cs="仿宋_GB2312" w:hAnsi="仿宋_GB2312" w:hint="eastAsia"/>
          <w:b w:val="0"/>
          <w:bCs w:val="0"/>
          <w:color w:val="auto"/>
          <w:spacing w:val="0"/>
          <w:sz w:val="30"/>
          <w:szCs w:val="30"/>
          <w:lang w:val="en-US" w:eastAsia="zh-CN"/>
        </w:rPr>
        <w:t>万元，均价</w:t>
      </w:r>
      <w:r>
        <w:rPr>
          <w:rFonts w:ascii="Times New Roman" w:eastAsia="仿宋_GB2312" w:cs="仿宋_GB2312" w:hAnsi="Times New Roman" w:hint="eastAsia"/>
          <w:b w:val="0"/>
          <w:bCs w:val="0"/>
          <w:color w:val="auto"/>
          <w:spacing w:val="0"/>
          <w:sz w:val="30"/>
          <w:szCs w:val="30"/>
          <w:lang w:val="en-US" w:eastAsia="zh-CN"/>
        </w:rPr>
        <w:t>33</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10</w:t>
      </w:r>
      <w:r>
        <w:rPr>
          <w:rFonts w:ascii="仿宋_GB2312" w:eastAsia="仿宋_GB2312" w:cs="仿宋_GB2312" w:hAnsi="仿宋_GB2312" w:hint="eastAsia"/>
          <w:b w:val="0"/>
          <w:bCs w:val="0"/>
          <w:color w:val="auto"/>
          <w:spacing w:val="0"/>
          <w:sz w:val="30"/>
          <w:szCs w:val="30"/>
          <w:lang w:val="en-US" w:eastAsia="zh-CN"/>
        </w:rPr>
        <w:t>元；蔬菜种植</w:t>
      </w:r>
      <w:r>
        <w:rPr>
          <w:rFonts w:ascii="Times New Roman" w:eastAsia="仿宋_GB2312" w:cs="仿宋_GB2312" w:hAnsi="Times New Roman" w:hint="eastAsia"/>
          <w:b w:val="0"/>
          <w:bCs w:val="0"/>
          <w:color w:val="auto"/>
          <w:spacing w:val="0"/>
          <w:sz w:val="30"/>
          <w:szCs w:val="30"/>
          <w:lang w:val="en-US" w:eastAsia="zh-CN"/>
        </w:rPr>
        <w:t>2</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6</w:t>
      </w:r>
      <w:r>
        <w:rPr>
          <w:rFonts w:ascii="仿宋_GB2312" w:eastAsia="仿宋_GB2312" w:cs="仿宋_GB2312" w:hAnsi="仿宋_GB2312" w:hint="eastAsia"/>
          <w:b w:val="0"/>
          <w:bCs w:val="0"/>
          <w:color w:val="auto"/>
          <w:spacing w:val="0"/>
          <w:sz w:val="30"/>
          <w:szCs w:val="30"/>
          <w:lang w:val="en-US" w:eastAsia="zh-CN"/>
        </w:rPr>
        <w:t>万余亩，总产</w:t>
      </w:r>
      <w:r>
        <w:rPr>
          <w:rFonts w:ascii="Times New Roman" w:cs="仿宋_GB2312" w:hAnsi="Times New Roman" w:hint="eastAsia"/>
          <w:b w:val="0"/>
          <w:bCs w:val="0"/>
          <w:color w:val="auto"/>
          <w:spacing w:val="0"/>
          <w:sz w:val="30"/>
          <w:szCs w:val="30"/>
          <w:lang w:val="en-US" w:eastAsia="zh-CN"/>
        </w:rPr>
        <w:t>8</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160</w:t>
      </w:r>
      <w:r>
        <w:rPr>
          <w:rFonts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3</w:t>
      </w:r>
      <w:r>
        <w:rPr>
          <w:rFonts w:ascii="仿宋_GB2312" w:eastAsia="仿宋_GB2312" w:cs="仿宋_GB2312" w:hAnsi="仿宋_GB2312" w:hint="eastAsia"/>
          <w:b w:val="0"/>
          <w:bCs w:val="0"/>
          <w:color w:val="auto"/>
          <w:spacing w:val="0"/>
          <w:sz w:val="30"/>
          <w:szCs w:val="30"/>
          <w:lang w:val="en-US" w:eastAsia="zh-CN"/>
        </w:rPr>
        <w:t>万公斤；花卉种植</w:t>
      </w:r>
      <w:r>
        <w:rPr>
          <w:rFonts w:ascii="Times New Roman" w:eastAsia="仿宋_GB2312" w:cs="仿宋_GB2312" w:hAnsi="Times New Roman" w:hint="eastAsia"/>
          <w:b w:val="0"/>
          <w:bCs w:val="0"/>
          <w:color w:val="auto"/>
          <w:spacing w:val="0"/>
          <w:sz w:val="30"/>
          <w:szCs w:val="30"/>
          <w:lang w:val="en-US" w:eastAsia="zh-CN"/>
        </w:rPr>
        <w:t>669</w:t>
      </w:r>
      <w:r>
        <w:rPr>
          <w:rFonts w:ascii="仿宋_GB2312" w:eastAsia="仿宋_GB2312" w:cs="仿宋_GB2312" w:hAnsi="仿宋_GB2312" w:hint="eastAsia"/>
          <w:b w:val="0"/>
          <w:bCs w:val="0"/>
          <w:color w:val="auto"/>
          <w:spacing w:val="0"/>
          <w:sz w:val="30"/>
          <w:szCs w:val="30"/>
          <w:lang w:val="en-US" w:eastAsia="zh-CN"/>
        </w:rPr>
        <w:t>亩，总产</w:t>
      </w:r>
      <w:r>
        <w:rPr>
          <w:rFonts w:ascii="Times New Roman" w:cs="仿宋_GB2312" w:hAnsi="Times New Roman" w:hint="eastAsia"/>
          <w:b w:val="0"/>
          <w:bCs w:val="0"/>
          <w:color w:val="auto"/>
          <w:spacing w:val="0"/>
          <w:sz w:val="30"/>
          <w:szCs w:val="30"/>
          <w:lang w:val="en-US" w:eastAsia="zh-CN"/>
        </w:rPr>
        <w:t>3</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346</w:t>
      </w:r>
      <w:r>
        <w:rPr>
          <w:rFonts w:cs="仿宋_GB2312" w:hAnsi="仿宋_GB2312" w:hint="eastAsia"/>
          <w:b w:val="0"/>
          <w:bCs w:val="0"/>
          <w:color w:val="auto"/>
          <w:spacing w:val="0"/>
          <w:sz w:val="30"/>
          <w:szCs w:val="30"/>
          <w:lang w:val="en-US" w:eastAsia="zh-CN"/>
        </w:rPr>
        <w:t>万</w:t>
      </w:r>
      <w:r>
        <w:rPr>
          <w:rFonts w:ascii="仿宋_GB2312" w:eastAsia="仿宋_GB2312" w:cs="仿宋_GB2312" w:hAnsi="仿宋_GB2312" w:hint="eastAsia"/>
          <w:b w:val="0"/>
          <w:bCs w:val="0"/>
          <w:color w:val="auto"/>
          <w:spacing w:val="0"/>
          <w:sz w:val="30"/>
          <w:szCs w:val="30"/>
          <w:lang w:val="en-US" w:eastAsia="zh-CN"/>
        </w:rPr>
        <w:t>枝。畜牧业齐头并进，生猪存栏</w:t>
      </w:r>
      <w:r>
        <w:rPr>
          <w:rFonts w:ascii="Times New Roman" w:eastAsia="仿宋_GB2312" w:cs="仿宋_GB2312" w:hAnsi="Times New Roman" w:hint="eastAsia"/>
          <w:b w:val="0"/>
          <w:bCs w:val="0"/>
          <w:color w:val="auto"/>
          <w:spacing w:val="0"/>
          <w:sz w:val="30"/>
          <w:szCs w:val="30"/>
          <w:lang w:val="en-US" w:eastAsia="zh-CN"/>
        </w:rPr>
        <w:t>1</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1</w:t>
      </w:r>
      <w:r>
        <w:rPr>
          <w:rFonts w:ascii="仿宋_GB2312" w:eastAsia="仿宋_GB2312" w:cs="仿宋_GB2312" w:hAnsi="仿宋_GB2312" w:hint="eastAsia"/>
          <w:b w:val="0"/>
          <w:bCs w:val="0"/>
          <w:color w:val="auto"/>
          <w:spacing w:val="0"/>
          <w:sz w:val="30"/>
          <w:szCs w:val="30"/>
          <w:lang w:val="en-US" w:eastAsia="zh-CN"/>
        </w:rPr>
        <w:t>万头、出栏</w:t>
      </w:r>
      <w:r>
        <w:rPr>
          <w:rFonts w:ascii="Times New Roman" w:eastAsia="仿宋_GB2312" w:cs="仿宋_GB2312" w:hAnsi="Times New Roman" w:hint="eastAsia"/>
          <w:b w:val="0"/>
          <w:bCs w:val="0"/>
          <w:color w:val="auto"/>
          <w:spacing w:val="0"/>
          <w:sz w:val="30"/>
          <w:szCs w:val="30"/>
          <w:lang w:val="en-US" w:eastAsia="zh-CN"/>
        </w:rPr>
        <w:t>2</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43</w:t>
      </w:r>
      <w:r>
        <w:rPr>
          <w:rFonts w:ascii="仿宋_GB2312" w:eastAsia="仿宋_GB2312" w:cs="仿宋_GB2312" w:hAnsi="仿宋_GB2312" w:hint="eastAsia"/>
          <w:b w:val="0"/>
          <w:bCs w:val="0"/>
          <w:color w:val="auto"/>
          <w:spacing w:val="0"/>
          <w:sz w:val="30"/>
          <w:szCs w:val="30"/>
          <w:lang w:val="en-US" w:eastAsia="zh-CN"/>
        </w:rPr>
        <w:t>万头；家禽存栏</w:t>
      </w:r>
      <w:r>
        <w:rPr>
          <w:rFonts w:ascii="Times New Roman" w:eastAsia="仿宋_GB2312" w:cs="仿宋_GB2312" w:hAnsi="Times New Roman" w:hint="eastAsia"/>
          <w:b w:val="0"/>
          <w:bCs w:val="0"/>
          <w:color w:val="auto"/>
          <w:spacing w:val="0"/>
          <w:sz w:val="30"/>
          <w:szCs w:val="30"/>
          <w:lang w:val="en-US" w:eastAsia="zh-CN"/>
        </w:rPr>
        <w:t>119</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43</w:t>
      </w:r>
      <w:r>
        <w:rPr>
          <w:rFonts w:ascii="仿宋_GB2312" w:eastAsia="仿宋_GB2312" w:cs="仿宋_GB2312" w:hAnsi="仿宋_GB2312" w:hint="eastAsia"/>
          <w:b w:val="0"/>
          <w:bCs w:val="0"/>
          <w:color w:val="auto"/>
          <w:spacing w:val="0"/>
          <w:sz w:val="30"/>
          <w:szCs w:val="30"/>
          <w:lang w:val="en-US" w:eastAsia="zh-CN"/>
        </w:rPr>
        <w:t>万羽、家禽出栏</w:t>
      </w:r>
      <w:r>
        <w:rPr>
          <w:rFonts w:ascii="Times New Roman" w:eastAsia="仿宋_GB2312" w:cs="仿宋_GB2312" w:hAnsi="Times New Roman" w:hint="eastAsia"/>
          <w:b w:val="0"/>
          <w:bCs w:val="0"/>
          <w:color w:val="auto"/>
          <w:spacing w:val="0"/>
          <w:sz w:val="30"/>
          <w:szCs w:val="30"/>
          <w:lang w:val="en-US" w:eastAsia="zh-CN"/>
        </w:rPr>
        <w:t>112</w:t>
      </w:r>
      <w:r>
        <w:rPr>
          <w:rFonts w:ascii="仿宋_GB2312" w:eastAsia="仿宋_GB2312" w:cs="仿宋_GB2312" w:hAnsi="仿宋_GB2312" w:hint="eastAsia"/>
          <w:b w:val="0"/>
          <w:bCs w:val="0"/>
          <w:color w:val="auto"/>
          <w:spacing w:val="0"/>
          <w:sz w:val="30"/>
          <w:szCs w:val="30"/>
          <w:lang w:val="en-US" w:eastAsia="zh-CN"/>
        </w:rPr>
        <w:t>万羽；肉蛋奶产量达</w:t>
      </w:r>
      <w:r>
        <w:rPr>
          <w:rFonts w:ascii="Times New Roman" w:cs="仿宋_GB2312" w:hAnsi="Times New Roman" w:hint="eastAsia"/>
          <w:b w:val="0"/>
          <w:bCs w:val="0"/>
          <w:color w:val="auto"/>
          <w:spacing w:val="0"/>
          <w:sz w:val="30"/>
          <w:szCs w:val="30"/>
          <w:lang w:val="en-US" w:eastAsia="zh-CN"/>
        </w:rPr>
        <w:t>1</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667</w:t>
      </w:r>
      <w:r>
        <w:rPr>
          <w:rFonts w:cs="仿宋_GB2312" w:hAnsi="仿宋_GB2312" w:hint="eastAsia"/>
          <w:b w:val="0"/>
          <w:bCs w:val="0"/>
          <w:color w:val="auto"/>
          <w:spacing w:val="0"/>
          <w:sz w:val="30"/>
          <w:szCs w:val="30"/>
          <w:lang w:val="en-US" w:eastAsia="zh-CN"/>
        </w:rPr>
        <w:t>万</w:t>
      </w:r>
      <w:r>
        <w:rPr>
          <w:rFonts w:ascii="仿宋_GB2312" w:eastAsia="仿宋_GB2312" w:cs="仿宋_GB2312" w:hAnsi="仿宋_GB2312" w:hint="eastAsia"/>
          <w:b w:val="0"/>
          <w:bCs w:val="0"/>
          <w:color w:val="auto"/>
          <w:spacing w:val="0"/>
          <w:sz w:val="30"/>
          <w:szCs w:val="30"/>
          <w:lang w:val="en-US" w:eastAsia="zh-CN"/>
        </w:rPr>
        <w:t>公斤、肉牛出栏达</w:t>
      </w:r>
      <w:r>
        <w:rPr>
          <w:rFonts w:ascii="Times New Roman" w:cs="仿宋_GB2312" w:hAnsi="Times New Roman" w:hint="eastAsia"/>
          <w:b w:val="0"/>
          <w:bCs w:val="0"/>
          <w:color w:val="auto"/>
          <w:spacing w:val="0"/>
          <w:sz w:val="30"/>
          <w:szCs w:val="30"/>
          <w:lang w:val="en-US" w:eastAsia="zh-CN"/>
        </w:rPr>
        <w:t>1</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327</w:t>
      </w:r>
      <w:r>
        <w:rPr>
          <w:rFonts w:cs="仿宋_GB2312" w:hAnsi="仿宋_GB2312" w:hint="eastAsia"/>
          <w:b w:val="0"/>
          <w:bCs w:val="0"/>
          <w:color w:val="auto"/>
          <w:spacing w:val="0"/>
          <w:sz w:val="30"/>
          <w:szCs w:val="30"/>
          <w:lang w:val="en-US" w:eastAsia="zh-CN"/>
        </w:rPr>
        <w:t>头</w:t>
      </w:r>
      <w:r>
        <w:rPr>
          <w:rFonts w:ascii="仿宋_GB2312" w:eastAsia="仿宋_GB2312" w:cs="仿宋_GB2312" w:hAnsi="仿宋_GB2312" w:hint="eastAsia"/>
          <w:b w:val="0"/>
          <w:bCs w:val="0"/>
          <w:color w:val="auto"/>
          <w:spacing w:val="0"/>
          <w:sz w:val="30"/>
          <w:szCs w:val="30"/>
          <w:lang w:val="en-US" w:eastAsia="zh-CN"/>
        </w:rPr>
        <w:t>、菜羊出栏达</w:t>
      </w:r>
      <w:r>
        <w:rPr>
          <w:rFonts w:ascii="Times New Roman" w:cs="仿宋_GB2312" w:hAnsi="Times New Roman" w:hint="eastAsia"/>
          <w:b w:val="0"/>
          <w:bCs w:val="0"/>
          <w:color w:val="auto"/>
          <w:spacing w:val="0"/>
          <w:sz w:val="30"/>
          <w:szCs w:val="30"/>
          <w:lang w:val="en-US" w:eastAsia="zh-CN"/>
        </w:rPr>
        <w:t>4</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412</w:t>
      </w:r>
      <w:r>
        <w:rPr>
          <w:rFonts w:cs="仿宋_GB2312" w:hAnsi="仿宋_GB2312" w:hint="eastAsia"/>
          <w:b w:val="0"/>
          <w:bCs w:val="0"/>
          <w:color w:val="auto"/>
          <w:spacing w:val="0"/>
          <w:sz w:val="30"/>
          <w:szCs w:val="30"/>
          <w:lang w:val="en-US" w:eastAsia="zh-CN"/>
        </w:rPr>
        <w:t>头</w:t>
      </w:r>
      <w:r>
        <w:rPr>
          <w:rFonts w:ascii="仿宋_GB2312" w:eastAsia="仿宋_GB2312" w:cs="仿宋_GB2312" w:hAnsi="仿宋_GB2312" w:hint="eastAsia"/>
          <w:b w:val="0"/>
          <w:bCs w:val="0"/>
          <w:color w:val="auto"/>
          <w:spacing w:val="0"/>
          <w:sz w:val="30"/>
          <w:szCs w:val="30"/>
          <w:lang w:val="en-US" w:eastAsia="zh-CN"/>
        </w:rPr>
        <w:t>。聚焦“三农”，以工业化理念谋划农业，大抓现代农业产业基地，推动全镇现代农业高质量发展，促进现代农业规模化、集约化、绿色化和品牌化，为农民持续增收奠定坚实基础，截至目前，培育县级现代农业产业基地</w:t>
      </w:r>
      <w:r>
        <w:rPr>
          <w:rFonts w:ascii="Times New Roman" w:eastAsia="仿宋_GB2312" w:cs="仿宋_GB2312" w:hAnsi="Times New Roman" w:hint="eastAsia"/>
          <w:b w:val="0"/>
          <w:bCs w:val="0"/>
          <w:color w:val="auto"/>
          <w:spacing w:val="0"/>
          <w:sz w:val="30"/>
          <w:szCs w:val="30"/>
          <w:lang w:val="en-US" w:eastAsia="zh-CN"/>
        </w:rPr>
        <w:t>36</w:t>
      </w:r>
      <w:r>
        <w:rPr>
          <w:rFonts w:ascii="仿宋_GB2312" w:eastAsia="仿宋_GB2312" w:cs="仿宋_GB2312" w:hAnsi="仿宋_GB2312" w:hint="eastAsia"/>
          <w:b w:val="0"/>
          <w:bCs w:val="0"/>
          <w:color w:val="auto"/>
          <w:spacing w:val="0"/>
          <w:sz w:val="30"/>
          <w:szCs w:val="30"/>
          <w:lang w:val="en-US" w:eastAsia="zh-CN"/>
        </w:rPr>
        <w:t>家，市级现代农业产业基地</w:t>
      </w:r>
      <w:r>
        <w:rPr>
          <w:rFonts w:ascii="Times New Roman" w:eastAsia="仿宋_GB2312" w:cs="仿宋_GB2312" w:hAnsi="Times New Roman" w:hint="eastAsia"/>
          <w:b w:val="0"/>
          <w:bCs w:val="0"/>
          <w:color w:val="auto"/>
          <w:spacing w:val="0"/>
          <w:sz w:val="30"/>
          <w:szCs w:val="30"/>
          <w:lang w:val="en-US" w:eastAsia="zh-CN"/>
        </w:rPr>
        <w:t>17</w:t>
      </w:r>
      <w:r>
        <w:rPr>
          <w:rFonts w:ascii="仿宋_GB2312" w:eastAsia="仿宋_GB2312" w:cs="仿宋_GB2312" w:hAnsi="仿宋_GB2312" w:hint="eastAsia"/>
          <w:b w:val="0"/>
          <w:bCs w:val="0"/>
          <w:color w:val="auto"/>
          <w:spacing w:val="0"/>
          <w:sz w:val="30"/>
          <w:szCs w:val="30"/>
          <w:lang w:val="en-US" w:eastAsia="zh-CN"/>
        </w:rPr>
        <w:t>家。企业培育见效明显。积极做好“四上”企业培育工作，认真梳理企业培育清单，全面摸清现有市场主体现状，牢固树立抓“四上”企业培育就是抓经济发展理念，不断摸家底、挖潜力、优服务，多措并举推进“四上”企业培育工作。今年完成</w:t>
      </w:r>
      <w:r>
        <w:rPr>
          <w:rFonts w:ascii="Times New Roman" w:eastAsia="仿宋_GB2312" w:cs="仿宋_GB2312" w:hAnsi="Times New Roman" w:hint="eastAsia"/>
          <w:b w:val="0"/>
          <w:bCs w:val="0"/>
          <w:color w:val="auto"/>
          <w:spacing w:val="0"/>
          <w:sz w:val="30"/>
          <w:szCs w:val="30"/>
          <w:lang w:val="en-US" w:eastAsia="zh-CN"/>
        </w:rPr>
        <w:t>2</w:t>
      </w:r>
      <w:r>
        <w:rPr>
          <w:rFonts w:ascii="仿宋_GB2312" w:eastAsia="仿宋_GB2312" w:cs="仿宋_GB2312" w:hAnsi="仿宋_GB2312" w:hint="eastAsia"/>
          <w:b w:val="0"/>
          <w:bCs w:val="0"/>
          <w:color w:val="auto"/>
          <w:spacing w:val="0"/>
          <w:sz w:val="30"/>
          <w:szCs w:val="30"/>
          <w:lang w:val="en-US" w:eastAsia="zh-CN"/>
        </w:rPr>
        <w:t>家“四上企业”入库，现有企业</w:t>
      </w:r>
      <w:r>
        <w:rPr>
          <w:rFonts w:ascii="Times New Roman" w:eastAsia="仿宋_GB2312" w:cs="仿宋_GB2312" w:hAnsi="Times New Roman" w:hint="eastAsia"/>
          <w:b w:val="0"/>
          <w:bCs w:val="0"/>
          <w:color w:val="auto"/>
          <w:spacing w:val="0"/>
          <w:sz w:val="30"/>
          <w:szCs w:val="30"/>
          <w:lang w:val="en-US" w:eastAsia="zh-CN"/>
        </w:rPr>
        <w:t>709</w:t>
      </w:r>
      <w:r>
        <w:rPr>
          <w:rFonts w:ascii="仿宋_GB2312" w:eastAsia="仿宋_GB2312" w:cs="仿宋_GB2312" w:hAnsi="仿宋_GB2312" w:hint="eastAsia"/>
          <w:b w:val="0"/>
          <w:bCs w:val="0"/>
          <w:color w:val="auto"/>
          <w:spacing w:val="0"/>
          <w:sz w:val="30"/>
          <w:szCs w:val="30"/>
          <w:lang w:val="en-US" w:eastAsia="zh-CN"/>
        </w:rPr>
        <w:t>家，“四上”企业</w:t>
      </w:r>
      <w:r>
        <w:rPr>
          <w:rFonts w:ascii="Times New Roman" w:eastAsia="仿宋_GB2312" w:cs="仿宋_GB2312" w:hAnsi="Times New Roman" w:hint="eastAsia"/>
          <w:b w:val="0"/>
          <w:bCs w:val="0"/>
          <w:color w:val="auto"/>
          <w:spacing w:val="0"/>
          <w:sz w:val="30"/>
          <w:szCs w:val="30"/>
          <w:lang w:val="en-US" w:eastAsia="zh-CN"/>
        </w:rPr>
        <w:t>18</w:t>
      </w:r>
      <w:r>
        <w:rPr>
          <w:rFonts w:ascii="仿宋_GB2312" w:eastAsia="仿宋_GB2312" w:cs="仿宋_GB2312" w:hAnsi="仿宋_GB2312" w:hint="eastAsia"/>
          <w:b w:val="0"/>
          <w:bCs w:val="0"/>
          <w:color w:val="auto"/>
          <w:spacing w:val="0"/>
          <w:sz w:val="30"/>
          <w:szCs w:val="30"/>
          <w:lang w:val="en-US" w:eastAsia="zh-CN"/>
        </w:rPr>
        <w:t>家，依法督促企业完成年报公示，企业年报率</w:t>
      </w:r>
      <w:r>
        <w:rPr>
          <w:rFonts w:ascii="Times New Roman" w:eastAsia="仿宋_GB2312" w:cs="仿宋_GB2312" w:hAnsi="Times New Roman" w:hint="eastAsia"/>
          <w:b w:val="0"/>
          <w:bCs w:val="0"/>
          <w:color w:val="auto"/>
          <w:spacing w:val="0"/>
          <w:sz w:val="30"/>
          <w:szCs w:val="30"/>
          <w:lang w:val="en-US" w:eastAsia="zh-CN"/>
        </w:rPr>
        <w:t>93</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2</w:t>
      </w:r>
      <w:r>
        <w:rPr>
          <w:rFonts w:ascii="仿宋_GB2312" w:eastAsia="仿宋_GB2312" w:cs="仿宋_GB2312" w:hAnsi="仿宋_GB2312" w:hint="eastAsia"/>
          <w:b w:val="0"/>
          <w:bCs w:val="0"/>
          <w:color w:val="auto"/>
          <w:spacing w:val="0"/>
          <w:sz w:val="30"/>
          <w:szCs w:val="30"/>
          <w:lang w:val="en-US" w:eastAsia="zh-CN"/>
        </w:rPr>
        <w:t>%。商贸基础更加夯实。个体工商户保有量逐年上升，市场主体更加灵活多样，充分发挥通华路区位优势，完成名优土特产品展示窗口建设。</w:t>
      </w:r>
      <w:r>
        <w:rPr>
          <w:rFonts w:ascii="Times New Roman" w:eastAsia="仿宋_GB2312" w:cs="仿宋_GB2312" w:hAnsi="Times New Roman" w:hint="eastAsia"/>
          <w:b w:val="0"/>
          <w:bCs w:val="0"/>
          <w:color w:val="auto"/>
          <w:spacing w:val="0"/>
          <w:sz w:val="30"/>
          <w:szCs w:val="30"/>
          <w:lang w:val="en-US" w:eastAsia="zh-CN"/>
        </w:rPr>
        <w:t>2024</w:t>
      </w:r>
      <w:r>
        <w:rPr>
          <w:rFonts w:ascii="仿宋_GB2312" w:eastAsia="仿宋_GB2312" w:cs="仿宋_GB2312" w:hAnsi="仿宋_GB2312" w:hint="eastAsia"/>
          <w:b w:val="0"/>
          <w:bCs w:val="0"/>
          <w:color w:val="auto"/>
          <w:spacing w:val="0"/>
          <w:sz w:val="30"/>
          <w:szCs w:val="30"/>
          <w:lang w:val="en-US" w:eastAsia="zh-CN"/>
        </w:rPr>
        <w:t>年杨广镇新增市场主体</w:t>
      </w:r>
      <w:r>
        <w:rPr>
          <w:rFonts w:ascii="Times New Roman" w:eastAsia="仿宋_GB2312" w:cs="仿宋_GB2312" w:hAnsi="Times New Roman" w:hint="eastAsia"/>
          <w:b w:val="0"/>
          <w:bCs w:val="0"/>
          <w:color w:val="auto"/>
          <w:spacing w:val="0"/>
          <w:sz w:val="30"/>
          <w:szCs w:val="30"/>
          <w:lang w:val="en-US" w:eastAsia="zh-CN"/>
        </w:rPr>
        <w:t>583</w:t>
      </w:r>
      <w:r>
        <w:rPr>
          <w:rFonts w:ascii="仿宋_GB2312" w:eastAsia="仿宋_GB2312" w:cs="仿宋_GB2312" w:hAnsi="仿宋_GB2312" w:hint="eastAsia"/>
          <w:b w:val="0"/>
          <w:bCs w:val="0"/>
          <w:color w:val="auto"/>
          <w:spacing w:val="0"/>
          <w:sz w:val="30"/>
          <w:szCs w:val="30"/>
          <w:lang w:val="en-US" w:eastAsia="zh-CN"/>
        </w:rPr>
        <w:t>户，经营主体累计达</w:t>
      </w:r>
      <w:r>
        <w:rPr>
          <w:rFonts w:ascii="Times New Roman" w:cs="仿宋_GB2312" w:hAnsi="Times New Roman" w:hint="eastAsia"/>
          <w:b w:val="0"/>
          <w:bCs w:val="0"/>
          <w:color w:val="auto"/>
          <w:spacing w:val="0"/>
          <w:sz w:val="30"/>
          <w:szCs w:val="30"/>
          <w:lang w:val="en-US" w:eastAsia="zh-CN"/>
        </w:rPr>
        <w:t>5</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309</w:t>
      </w:r>
      <w:r>
        <w:rPr>
          <w:rFonts w:cs="仿宋_GB2312" w:hAnsi="仿宋_GB2312" w:hint="eastAsia"/>
          <w:b w:val="0"/>
          <w:bCs w:val="0"/>
          <w:color w:val="auto"/>
          <w:spacing w:val="0"/>
          <w:sz w:val="30"/>
          <w:szCs w:val="30"/>
          <w:lang w:val="en-US" w:eastAsia="zh-CN"/>
        </w:rPr>
        <w:t>户</w:t>
      </w:r>
      <w:r>
        <w:rPr>
          <w:rFonts w:ascii="仿宋_GB2312" w:eastAsia="仿宋_GB2312" w:cs="仿宋_GB2312" w:hAnsi="仿宋_GB2312" w:hint="eastAsia"/>
          <w:b w:val="0"/>
          <w:bCs w:val="0"/>
          <w:color w:val="auto"/>
          <w:spacing w:val="0"/>
          <w:sz w:val="30"/>
          <w:szCs w:val="30"/>
          <w:lang w:val="en-US" w:eastAsia="zh-CN"/>
        </w:rPr>
        <w:t>，较上年增长</w:t>
      </w:r>
      <w:r>
        <w:rPr>
          <w:rFonts w:ascii="Times New Roman" w:eastAsia="仿宋_GB2312" w:cs="仿宋_GB2312" w:hAnsi="Times New Roman" w:hint="eastAsia"/>
          <w:b w:val="0"/>
          <w:bCs w:val="0"/>
          <w:color w:val="auto"/>
          <w:spacing w:val="0"/>
          <w:sz w:val="30"/>
          <w:szCs w:val="30"/>
          <w:lang w:val="en-US" w:eastAsia="zh-CN"/>
        </w:rPr>
        <w:t>12</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3</w:t>
      </w:r>
      <w:r>
        <w:rPr>
          <w:rFonts w:ascii="仿宋_GB2312" w:eastAsia="仿宋_GB2312" w:cs="仿宋_GB2312" w:hAnsi="仿宋_GB2312" w:hint="eastAsia"/>
          <w:b w:val="0"/>
          <w:bCs w:val="0"/>
          <w:color w:val="auto"/>
          <w:spacing w:val="0"/>
          <w:sz w:val="30"/>
          <w:szCs w:val="30"/>
          <w:lang w:val="en-US" w:eastAsia="zh-CN"/>
        </w:rPr>
        <w:t>%。</w:t>
      </w:r>
    </w:p>
    <w:p>
      <w:pPr>
        <w:pStyle w:val="15"/>
        <w:keepNext w:val="0"/>
        <w:keepLines w:val="0"/>
        <w:pageBreakBefore w:val="0"/>
        <w:widowControl w:val="0"/>
        <w:numPr>
          <w:ilvl w:val="0"/>
          <w:numId w:val="2"/>
        </w:numPr>
        <w:kinsoku/>
        <w:wordWrap/>
        <w:overflowPunct/>
        <w:topLinePunct w:val="0"/>
        <w:autoSpaceDE/>
        <w:autoSpaceDN/>
        <w:bidi w:val="0"/>
        <w:adjustRightInd/>
        <w:snapToGrid w:val="0"/>
        <w:spacing w:line="590" w:lineRule="exact"/>
        <w:ind w:left="0" w:firstLineChars="200" w:firstLine="600"/>
        <w:jc w:val="both"/>
        <w:textAlignment w:val="auto"/>
        <w:rPr>
          <w:rFonts w:ascii="仿宋_GB2312" w:eastAsia="仿宋_GB2312" w:cs="仿宋_GB2312" w:hAnsi="仿宋_GB2312" w:hint="eastAsia"/>
          <w:b w:val="0"/>
          <w:bCs w:val="0"/>
          <w:color w:val="auto"/>
          <w:spacing w:val="0"/>
          <w:sz w:val="30"/>
          <w:szCs w:val="30"/>
          <w:lang w:val="en-US" w:eastAsia="zh-CN"/>
        </w:rPr>
      </w:pPr>
      <w:r>
        <w:rPr>
          <w:rFonts w:ascii="仿宋_GB2312" w:eastAsia="仿宋_GB2312" w:cs="仿宋_GB2312" w:hAnsi="仿宋_GB2312" w:hint="eastAsia"/>
          <w:b w:val="0"/>
          <w:bCs w:val="0"/>
          <w:color w:val="auto"/>
          <w:spacing w:val="0"/>
          <w:sz w:val="30"/>
          <w:szCs w:val="30"/>
          <w:lang w:val="en-US" w:eastAsia="zh-CN"/>
        </w:rPr>
        <w:t>集镇建设日趋完善。协调交警大队完成通华路主干道的路灯、信号灯和监控等交通设施建设，有效控制路口交通秩序，切实保障群众出行安全。完成通华路沿线绿化亮化建设，南入镇口新增“来杨广见面”灯牌，成为新的打卡点并擦亮“杨广面条”金招牌，推动集镇建设规范化、美观化。推动杨广蔬菜交易市场配套基础设施建设，有效解决道路拥堵问题，规范市场管理，改善市场环境面貌，增加经济收入。巩固拓展脱贫攻坚成果。以学习运用“千万工程”经验为指引，推进人居环境综合整治，因地制宜挖掘优势资源，完成</w:t>
      </w:r>
      <w:r>
        <w:rPr>
          <w:rFonts w:ascii="Times New Roman" w:eastAsia="仿宋_GB2312" w:cs="仿宋_GB2312" w:hAnsi="Times New Roman" w:hint="eastAsia"/>
          <w:b w:val="0"/>
          <w:bCs w:val="0"/>
          <w:color w:val="auto"/>
          <w:spacing w:val="0"/>
          <w:sz w:val="30"/>
          <w:szCs w:val="30"/>
          <w:lang w:val="en-US" w:eastAsia="zh-CN"/>
        </w:rPr>
        <w:t>10</w:t>
      </w:r>
      <w:r>
        <w:rPr>
          <w:rFonts w:ascii="仿宋_GB2312" w:eastAsia="仿宋_GB2312" w:cs="仿宋_GB2312" w:hAnsi="仿宋_GB2312" w:hint="eastAsia"/>
          <w:b w:val="0"/>
          <w:bCs w:val="0"/>
          <w:color w:val="auto"/>
          <w:spacing w:val="0"/>
          <w:sz w:val="30"/>
          <w:szCs w:val="30"/>
          <w:lang w:val="en-US" w:eastAsia="zh-CN"/>
        </w:rPr>
        <w:t>个村“多规合一”实用性村庄规划编制工作，实施兴义村、古城村</w:t>
      </w:r>
      <w:r>
        <w:rPr>
          <w:rFonts w:ascii="Times New Roman" w:eastAsia="仿宋_GB2312" w:cs="仿宋_GB2312" w:hAnsi="Times New Roman" w:hint="eastAsia"/>
          <w:b w:val="0"/>
          <w:bCs w:val="0"/>
          <w:color w:val="auto"/>
          <w:spacing w:val="0"/>
          <w:sz w:val="30"/>
          <w:szCs w:val="30"/>
          <w:lang w:val="en-US" w:eastAsia="zh-CN"/>
        </w:rPr>
        <w:t>2</w:t>
      </w:r>
      <w:r>
        <w:rPr>
          <w:rFonts w:ascii="仿宋_GB2312" w:eastAsia="仿宋_GB2312" w:cs="仿宋_GB2312" w:hAnsi="仿宋_GB2312" w:hint="eastAsia"/>
          <w:b w:val="0"/>
          <w:bCs w:val="0"/>
          <w:color w:val="auto"/>
          <w:spacing w:val="0"/>
          <w:sz w:val="30"/>
          <w:szCs w:val="30"/>
          <w:lang w:val="en-US" w:eastAsia="zh-CN"/>
        </w:rPr>
        <w:t>个绿美乡村示范点建设，逐步改变农村面貌。完成防止返贫监测帮扶集中排查</w:t>
      </w:r>
      <w:r>
        <w:rPr>
          <w:rFonts w:ascii="Times New Roman" w:eastAsia="仿宋_GB2312" w:cs="仿宋_GB2312" w:hAnsi="Times New Roman" w:hint="eastAsia"/>
          <w:b w:val="0"/>
          <w:bCs w:val="0"/>
          <w:color w:val="auto"/>
          <w:spacing w:val="0"/>
          <w:sz w:val="30"/>
          <w:szCs w:val="30"/>
          <w:lang w:val="en-US" w:eastAsia="zh-CN"/>
        </w:rPr>
        <w:t>1</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53</w:t>
      </w:r>
      <w:r>
        <w:rPr>
          <w:rFonts w:ascii="仿宋_GB2312" w:eastAsia="仿宋_GB2312" w:cs="仿宋_GB2312" w:hAnsi="仿宋_GB2312" w:hint="eastAsia"/>
          <w:b w:val="0"/>
          <w:bCs w:val="0"/>
          <w:color w:val="auto"/>
          <w:spacing w:val="0"/>
          <w:sz w:val="30"/>
          <w:szCs w:val="30"/>
          <w:lang w:val="en-US" w:eastAsia="zh-CN"/>
        </w:rPr>
        <w:t>万户，排查率</w:t>
      </w:r>
      <w:r>
        <w:rPr>
          <w:rFonts w:ascii="Times New Roman" w:eastAsia="仿宋_GB2312" w:cs="仿宋_GB2312" w:hAnsi="Times New Roman" w:hint="eastAsia"/>
          <w:b w:val="0"/>
          <w:bCs w:val="0"/>
          <w:color w:val="auto"/>
          <w:spacing w:val="0"/>
          <w:sz w:val="30"/>
          <w:szCs w:val="30"/>
          <w:lang w:val="en-US" w:eastAsia="zh-CN"/>
        </w:rPr>
        <w:t>100</w:t>
      </w:r>
      <w:r>
        <w:rPr>
          <w:rFonts w:ascii="仿宋_GB2312" w:eastAsia="仿宋_GB2312" w:cs="仿宋_GB2312" w:hAnsi="仿宋_GB2312" w:hint="eastAsia"/>
          <w:b w:val="0"/>
          <w:bCs w:val="0"/>
          <w:color w:val="auto"/>
          <w:spacing w:val="0"/>
          <w:sz w:val="30"/>
          <w:szCs w:val="30"/>
          <w:lang w:val="en-US" w:eastAsia="zh-CN"/>
        </w:rPr>
        <w:t>%；雨露计划春秋季学期共补助</w:t>
      </w:r>
      <w:r>
        <w:rPr>
          <w:rFonts w:ascii="Times New Roman" w:eastAsia="仿宋_GB2312" w:cs="仿宋_GB2312" w:hAnsi="Times New Roman" w:hint="eastAsia"/>
          <w:b w:val="0"/>
          <w:bCs w:val="0"/>
          <w:color w:val="auto"/>
          <w:spacing w:val="0"/>
          <w:sz w:val="30"/>
          <w:szCs w:val="30"/>
          <w:lang w:val="en-US" w:eastAsia="zh-CN"/>
        </w:rPr>
        <w:t>34</w:t>
      </w:r>
      <w:r>
        <w:rPr>
          <w:rFonts w:ascii="仿宋_GB2312" w:eastAsia="仿宋_GB2312" w:cs="仿宋_GB2312" w:hAnsi="仿宋_GB2312" w:hint="eastAsia"/>
          <w:b w:val="0"/>
          <w:bCs w:val="0"/>
          <w:color w:val="auto"/>
          <w:spacing w:val="0"/>
          <w:sz w:val="30"/>
          <w:szCs w:val="30"/>
          <w:lang w:val="en-US" w:eastAsia="zh-CN"/>
        </w:rPr>
        <w:t>人次，发放补贴</w:t>
      </w:r>
      <w:r>
        <w:rPr>
          <w:rFonts w:ascii="Times New Roman" w:eastAsia="仿宋_GB2312" w:cs="仿宋_GB2312" w:hAnsi="Times New Roman" w:hint="eastAsia"/>
          <w:b w:val="0"/>
          <w:bCs w:val="0"/>
          <w:color w:val="auto"/>
          <w:spacing w:val="0"/>
          <w:sz w:val="30"/>
          <w:szCs w:val="30"/>
          <w:lang w:val="en-US" w:eastAsia="zh-CN"/>
        </w:rPr>
        <w:t>7</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95</w:t>
      </w:r>
      <w:r>
        <w:rPr>
          <w:rFonts w:ascii="仿宋_GB2312" w:eastAsia="仿宋_GB2312" w:cs="仿宋_GB2312" w:hAnsi="仿宋_GB2312" w:hint="eastAsia"/>
          <w:b w:val="0"/>
          <w:bCs w:val="0"/>
          <w:color w:val="auto"/>
          <w:spacing w:val="0"/>
          <w:sz w:val="30"/>
          <w:szCs w:val="30"/>
          <w:lang w:val="en-US" w:eastAsia="zh-CN"/>
        </w:rPr>
        <w:t>万元；实施财政衔接资金推进乡村振兴项目</w:t>
      </w:r>
      <w:r>
        <w:rPr>
          <w:rFonts w:ascii="Times New Roman" w:eastAsia="仿宋_GB2312" w:cs="仿宋_GB2312" w:hAnsi="Times New Roman" w:hint="eastAsia"/>
          <w:b w:val="0"/>
          <w:bCs w:val="0"/>
          <w:color w:val="auto"/>
          <w:spacing w:val="0"/>
          <w:sz w:val="30"/>
          <w:szCs w:val="30"/>
          <w:lang w:val="en-US" w:eastAsia="zh-CN"/>
        </w:rPr>
        <w:t>4</w:t>
      </w:r>
      <w:r>
        <w:rPr>
          <w:rFonts w:ascii="仿宋_GB2312" w:eastAsia="仿宋_GB2312" w:cs="仿宋_GB2312" w:hAnsi="仿宋_GB2312" w:hint="eastAsia"/>
          <w:b w:val="0"/>
          <w:bCs w:val="0"/>
          <w:color w:val="auto"/>
          <w:spacing w:val="0"/>
          <w:sz w:val="30"/>
          <w:szCs w:val="30"/>
          <w:lang w:val="en-US" w:eastAsia="zh-CN"/>
        </w:rPr>
        <w:t>个，投资</w:t>
      </w:r>
      <w:r>
        <w:rPr>
          <w:rFonts w:ascii="Times New Roman" w:eastAsia="仿宋_GB2312" w:cs="仿宋_GB2312" w:hAnsi="Times New Roman" w:hint="eastAsia"/>
          <w:b w:val="0"/>
          <w:bCs w:val="0"/>
          <w:color w:val="auto"/>
          <w:spacing w:val="0"/>
          <w:sz w:val="30"/>
          <w:szCs w:val="30"/>
          <w:lang w:val="en-US" w:eastAsia="zh-CN"/>
        </w:rPr>
        <w:t>173</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5</w:t>
      </w:r>
      <w:r>
        <w:rPr>
          <w:rFonts w:ascii="仿宋_GB2312" w:eastAsia="仿宋_GB2312" w:cs="仿宋_GB2312" w:hAnsi="仿宋_GB2312" w:hint="eastAsia"/>
          <w:b w:val="0"/>
          <w:bCs w:val="0"/>
          <w:color w:val="auto"/>
          <w:spacing w:val="0"/>
          <w:sz w:val="30"/>
          <w:szCs w:val="30"/>
          <w:lang w:val="en-US" w:eastAsia="zh-CN"/>
        </w:rPr>
        <w:t>万元，完工率</w:t>
      </w:r>
      <w:r>
        <w:rPr>
          <w:rFonts w:ascii="Times New Roman" w:eastAsia="仿宋_GB2312" w:cs="仿宋_GB2312" w:hAnsi="Times New Roman" w:hint="eastAsia"/>
          <w:b w:val="0"/>
          <w:bCs w:val="0"/>
          <w:color w:val="auto"/>
          <w:spacing w:val="0"/>
          <w:sz w:val="30"/>
          <w:szCs w:val="30"/>
          <w:lang w:val="en-US" w:eastAsia="zh-CN"/>
        </w:rPr>
        <w:t>100</w:t>
      </w:r>
      <w:r>
        <w:rPr>
          <w:rFonts w:ascii="仿宋_GB2312" w:eastAsia="仿宋_GB2312" w:cs="仿宋_GB2312" w:hAnsi="仿宋_GB2312" w:hint="eastAsia"/>
          <w:b w:val="0"/>
          <w:bCs w:val="0"/>
          <w:color w:val="auto"/>
          <w:spacing w:val="0"/>
          <w:sz w:val="30"/>
          <w:szCs w:val="30"/>
          <w:lang w:val="en-US" w:eastAsia="zh-CN"/>
        </w:rPr>
        <w:t>%。文旅产业融合发展。积极参加“迎春花街”活动，大力宣传面条、金属拼装钢魔兽、蔡家山铜器、彩色马铃薯等特色产品。举办东华山炊锅节和素食节、精忠文化节等活动，传播传统民俗文化，拉动周边经济消费，助力文旅产业融合发展。对“东华简师革命活动纪念园”修缮保护提升改造，让红色资源“鲜活”起来。做好第四次全国文物普查工作，上报不可移动文物</w:t>
      </w:r>
      <w:r>
        <w:rPr>
          <w:rFonts w:ascii="Times New Roman" w:eastAsia="仿宋_GB2312" w:cs="仿宋_GB2312" w:hAnsi="Times New Roman" w:hint="eastAsia"/>
          <w:b w:val="0"/>
          <w:bCs w:val="0"/>
          <w:color w:val="auto"/>
          <w:spacing w:val="0"/>
          <w:sz w:val="30"/>
          <w:szCs w:val="30"/>
          <w:lang w:val="en-US" w:eastAsia="zh-CN"/>
        </w:rPr>
        <w:t>59</w:t>
      </w:r>
      <w:r>
        <w:rPr>
          <w:rFonts w:ascii="仿宋_GB2312" w:eastAsia="仿宋_GB2312" w:cs="仿宋_GB2312" w:hAnsi="仿宋_GB2312" w:hint="eastAsia"/>
          <w:b w:val="0"/>
          <w:bCs w:val="0"/>
          <w:color w:val="auto"/>
          <w:spacing w:val="0"/>
          <w:sz w:val="30"/>
          <w:szCs w:val="30"/>
          <w:lang w:val="en-US" w:eastAsia="zh-CN"/>
        </w:rPr>
        <w:t>处，登记新发现文物</w:t>
      </w:r>
      <w:r>
        <w:rPr>
          <w:rFonts w:ascii="Times New Roman" w:eastAsia="仿宋_GB2312" w:cs="仿宋_GB2312" w:hAnsi="Times New Roman" w:hint="eastAsia"/>
          <w:b w:val="0"/>
          <w:bCs w:val="0"/>
          <w:color w:val="auto"/>
          <w:spacing w:val="0"/>
          <w:sz w:val="30"/>
          <w:szCs w:val="30"/>
          <w:lang w:val="en-US" w:eastAsia="zh-CN"/>
        </w:rPr>
        <w:t>3</w:t>
      </w:r>
      <w:r>
        <w:rPr>
          <w:rFonts w:ascii="仿宋_GB2312" w:eastAsia="仿宋_GB2312" w:cs="仿宋_GB2312" w:hAnsi="仿宋_GB2312" w:hint="eastAsia"/>
          <w:b w:val="0"/>
          <w:bCs w:val="0"/>
          <w:color w:val="auto"/>
          <w:spacing w:val="0"/>
          <w:sz w:val="30"/>
          <w:szCs w:val="30"/>
          <w:lang w:val="en-US" w:eastAsia="zh-CN"/>
        </w:rPr>
        <w:t>处，配合县文化馆普查文物</w:t>
      </w:r>
      <w:r>
        <w:rPr>
          <w:rFonts w:ascii="Times New Roman" w:eastAsia="仿宋_GB2312" w:cs="仿宋_GB2312" w:hAnsi="Times New Roman" w:hint="eastAsia"/>
          <w:b w:val="0"/>
          <w:bCs w:val="0"/>
          <w:color w:val="auto"/>
          <w:spacing w:val="0"/>
          <w:sz w:val="30"/>
          <w:szCs w:val="30"/>
          <w:lang w:val="en-US" w:eastAsia="zh-CN"/>
        </w:rPr>
        <w:t>5</w:t>
      </w:r>
      <w:r>
        <w:rPr>
          <w:rFonts w:ascii="仿宋_GB2312" w:eastAsia="仿宋_GB2312" w:cs="仿宋_GB2312" w:hAnsi="仿宋_GB2312" w:hint="eastAsia"/>
          <w:b w:val="0"/>
          <w:bCs w:val="0"/>
          <w:color w:val="auto"/>
          <w:spacing w:val="0"/>
          <w:sz w:val="30"/>
          <w:szCs w:val="30"/>
          <w:lang w:val="en-US" w:eastAsia="zh-CN"/>
        </w:rPr>
        <w:t>处。</w:t>
      </w:r>
    </w:p>
    <w:p>
      <w:pPr>
        <w:pStyle w:val="15"/>
        <w:keepNext w:val="0"/>
        <w:keepLines w:val="0"/>
        <w:pageBreakBefore w:val="0"/>
        <w:widowControl w:val="0"/>
        <w:numPr>
          <w:ilvl w:val="0"/>
          <w:numId w:val="2"/>
        </w:numPr>
        <w:kinsoku/>
        <w:wordWrap/>
        <w:overflowPunct/>
        <w:topLinePunct w:val="0"/>
        <w:autoSpaceDE/>
        <w:autoSpaceDN/>
        <w:bidi w:val="0"/>
        <w:adjustRightInd/>
        <w:snapToGrid w:val="0"/>
        <w:spacing w:line="590" w:lineRule="exact"/>
        <w:ind w:left="0" w:firstLineChars="200" w:firstLine="600"/>
        <w:jc w:val="both"/>
        <w:textAlignment w:val="auto"/>
        <w:rPr>
          <w:rFonts w:ascii="仿宋_GB2312" w:eastAsia="仿宋_GB2312" w:cs="仿宋_GB2312" w:hAnsi="仿宋_GB2312" w:hint="eastAsia"/>
          <w:b w:val="0"/>
          <w:bCs w:val="0"/>
          <w:color w:val="auto"/>
          <w:spacing w:val="0"/>
          <w:sz w:val="30"/>
          <w:szCs w:val="30"/>
          <w:lang w:val="en-US" w:eastAsia="zh-CN"/>
        </w:rPr>
      </w:pPr>
      <w:r>
        <w:rPr>
          <w:rFonts w:ascii="仿宋_GB2312" w:eastAsia="仿宋_GB2312" w:cs="仿宋_GB2312" w:hAnsi="仿宋_GB2312" w:hint="eastAsia"/>
          <w:b w:val="0"/>
          <w:bCs w:val="0"/>
          <w:color w:val="auto"/>
          <w:spacing w:val="0"/>
          <w:sz w:val="30"/>
          <w:szCs w:val="30"/>
          <w:lang w:val="en-US" w:eastAsia="zh-CN"/>
        </w:rPr>
        <w:t>紧扣“环境保护治理”，补短板、固成效，生态增添“新颜值”。以刮骨疗毒的决心和韧劲抓好环保突出问题整改这一政治交办。加快推进辖区内截污治污工程，现</w:t>
      </w:r>
      <w:r>
        <w:rPr>
          <w:rFonts w:ascii="Times New Roman" w:eastAsia="仿宋_GB2312" w:cs="仿宋_GB2312" w:hAnsi="Times New Roman" w:hint="eastAsia"/>
          <w:b w:val="0"/>
          <w:bCs w:val="0"/>
          <w:color w:val="auto"/>
          <w:spacing w:val="0"/>
          <w:sz w:val="30"/>
          <w:szCs w:val="30"/>
          <w:lang w:val="en-US" w:eastAsia="zh-CN"/>
        </w:rPr>
        <w:t>11</w:t>
      </w:r>
      <w:r>
        <w:rPr>
          <w:rFonts w:ascii="仿宋_GB2312" w:eastAsia="仿宋_GB2312" w:cs="仿宋_GB2312" w:hAnsi="仿宋_GB2312" w:hint="eastAsia"/>
          <w:b w:val="0"/>
          <w:bCs w:val="0"/>
          <w:color w:val="auto"/>
          <w:spacing w:val="0"/>
          <w:sz w:val="30"/>
          <w:szCs w:val="30"/>
          <w:lang w:val="en-US" w:eastAsia="zh-CN"/>
        </w:rPr>
        <w:t>个自然村已完成管网建设</w:t>
      </w:r>
      <w:r>
        <w:rPr>
          <w:rFonts w:ascii="Times New Roman" w:eastAsia="仿宋_GB2312" w:cs="仿宋_GB2312" w:hAnsi="Times New Roman" w:hint="eastAsia"/>
          <w:b w:val="0"/>
          <w:bCs w:val="0"/>
          <w:color w:val="auto"/>
          <w:spacing w:val="0"/>
          <w:sz w:val="30"/>
          <w:szCs w:val="30"/>
          <w:lang w:val="en-US" w:eastAsia="zh-CN"/>
        </w:rPr>
        <w:t>21</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97</w:t>
      </w:r>
      <w:r>
        <w:rPr>
          <w:rFonts w:ascii="仿宋_GB2312" w:eastAsia="仿宋_GB2312" w:cs="仿宋_GB2312" w:hAnsi="仿宋_GB2312" w:hint="eastAsia"/>
          <w:b w:val="0"/>
          <w:bCs w:val="0"/>
          <w:color w:val="auto"/>
          <w:spacing w:val="0"/>
          <w:sz w:val="30"/>
          <w:szCs w:val="30"/>
          <w:lang w:val="en-US" w:eastAsia="zh-CN"/>
        </w:rPr>
        <w:t>千米，正在开展逐户排查整改及路面恢复工作。积极探索生态效益与经济效益协同发展道路，种植烟叶</w:t>
      </w:r>
      <w:r>
        <w:rPr>
          <w:rFonts w:ascii="Times New Roman" w:cs="仿宋_GB2312" w:hAnsi="Times New Roman" w:hint="eastAsia"/>
          <w:b w:val="0"/>
          <w:bCs w:val="0"/>
          <w:color w:val="auto"/>
          <w:spacing w:val="0"/>
          <w:sz w:val="30"/>
          <w:szCs w:val="30"/>
          <w:lang w:val="en-US" w:eastAsia="zh-CN"/>
        </w:rPr>
        <w:t>9</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600</w:t>
      </w:r>
      <w:r>
        <w:rPr>
          <w:rFonts w:cs="仿宋_GB2312" w:hAnsi="仿宋_GB2312" w:hint="eastAsia"/>
          <w:b w:val="0"/>
          <w:bCs w:val="0"/>
          <w:color w:val="auto"/>
          <w:spacing w:val="0"/>
          <w:sz w:val="30"/>
          <w:szCs w:val="30"/>
          <w:lang w:val="en-US" w:eastAsia="zh-CN"/>
        </w:rPr>
        <w:t>亩</w:t>
      </w:r>
      <w:r>
        <w:rPr>
          <w:rFonts w:ascii="仿宋_GB2312" w:eastAsia="仿宋_GB2312" w:cs="仿宋_GB2312" w:hAnsi="仿宋_GB2312" w:hint="eastAsia"/>
          <w:b w:val="0"/>
          <w:bCs w:val="0"/>
          <w:color w:val="auto"/>
          <w:spacing w:val="0"/>
          <w:sz w:val="30"/>
          <w:szCs w:val="30"/>
          <w:lang w:val="en-US" w:eastAsia="zh-CN"/>
        </w:rPr>
        <w:t>，完成义务植树</w:t>
      </w:r>
      <w:r>
        <w:rPr>
          <w:rFonts w:ascii="Times New Roman" w:eastAsia="仿宋_GB2312" w:cs="仿宋_GB2312" w:hAnsi="Times New Roman" w:hint="eastAsia"/>
          <w:b w:val="0"/>
          <w:bCs w:val="0"/>
          <w:color w:val="auto"/>
          <w:spacing w:val="0"/>
          <w:sz w:val="30"/>
          <w:szCs w:val="30"/>
          <w:lang w:val="en-US" w:eastAsia="zh-CN"/>
        </w:rPr>
        <w:t>5</w:t>
      </w:r>
      <w:r>
        <w:rPr>
          <w:rFonts w:ascii="仿宋_GB2312" w:eastAsia="仿宋_GB2312" w:cs="仿宋_GB2312" w:hAnsi="仿宋_GB2312" w:hint="eastAsia"/>
          <w:b w:val="0"/>
          <w:bCs w:val="0"/>
          <w:color w:val="auto"/>
          <w:spacing w:val="0"/>
          <w:sz w:val="30"/>
          <w:szCs w:val="30"/>
          <w:lang w:val="en-US" w:eastAsia="zh-CN"/>
        </w:rPr>
        <w:t>万株，城乡绿化美化工作绿化面积</w:t>
      </w:r>
      <w:r>
        <w:rPr>
          <w:rFonts w:ascii="Times New Roman" w:cs="仿宋_GB2312" w:hAnsi="Times New Roman" w:hint="eastAsia"/>
          <w:b w:val="0"/>
          <w:bCs w:val="0"/>
          <w:color w:val="auto"/>
          <w:spacing w:val="0"/>
          <w:sz w:val="30"/>
          <w:szCs w:val="30"/>
          <w:lang w:val="en-US" w:eastAsia="zh-CN"/>
        </w:rPr>
        <w:t>5</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000</w:t>
      </w:r>
      <w:r>
        <w:rPr>
          <w:rFonts w:cs="仿宋_GB2312" w:hAnsi="仿宋_GB2312" w:hint="eastAsia"/>
          <w:b w:val="0"/>
          <w:bCs w:val="0"/>
          <w:color w:val="auto"/>
          <w:spacing w:val="0"/>
          <w:sz w:val="30"/>
          <w:szCs w:val="30"/>
          <w:lang w:val="en-US" w:eastAsia="zh-CN"/>
        </w:rPr>
        <w:t>平</w:t>
      </w:r>
      <w:r>
        <w:rPr>
          <w:rFonts w:ascii="仿宋_GB2312" w:eastAsia="仿宋_GB2312" w:cs="仿宋_GB2312" w:hAnsi="仿宋_GB2312" w:hint="eastAsia"/>
          <w:b w:val="0"/>
          <w:bCs w:val="0"/>
          <w:color w:val="auto"/>
          <w:spacing w:val="0"/>
          <w:sz w:val="30"/>
          <w:szCs w:val="30"/>
          <w:lang w:val="en-US" w:eastAsia="zh-CN"/>
        </w:rPr>
        <w:t>方米。做好受污染耕地安全利用与治理修复，安全利用类耕地</w:t>
      </w:r>
      <w:r>
        <w:rPr>
          <w:rFonts w:ascii="Times New Roman" w:eastAsia="仿宋_GB2312" w:cs="仿宋_GB2312" w:hAnsi="Times New Roman" w:hint="eastAsia"/>
          <w:b w:val="0"/>
          <w:bCs w:val="0"/>
          <w:color w:val="auto"/>
          <w:spacing w:val="0"/>
          <w:sz w:val="30"/>
          <w:szCs w:val="30"/>
          <w:lang w:val="en-US" w:eastAsia="zh-CN"/>
        </w:rPr>
        <w:t>1</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3</w:t>
      </w:r>
      <w:r>
        <w:rPr>
          <w:rFonts w:ascii="仿宋_GB2312" w:eastAsia="仿宋_GB2312" w:cs="仿宋_GB2312" w:hAnsi="仿宋_GB2312" w:hint="eastAsia"/>
          <w:b w:val="0"/>
          <w:bCs w:val="0"/>
          <w:color w:val="auto"/>
          <w:spacing w:val="0"/>
          <w:sz w:val="30"/>
          <w:szCs w:val="30"/>
          <w:lang w:val="en-US" w:eastAsia="zh-CN"/>
        </w:rPr>
        <w:t>万亩、严格管控类耕地</w:t>
      </w:r>
      <w:r>
        <w:rPr>
          <w:rFonts w:ascii="Times New Roman" w:eastAsia="仿宋_GB2312" w:cs="仿宋_GB2312" w:hAnsi="Times New Roman" w:hint="eastAsia"/>
          <w:b w:val="0"/>
          <w:bCs w:val="0"/>
          <w:color w:val="auto"/>
          <w:spacing w:val="0"/>
          <w:sz w:val="30"/>
          <w:szCs w:val="30"/>
          <w:lang w:val="en-US" w:eastAsia="zh-CN"/>
        </w:rPr>
        <w:t>487</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17</w:t>
      </w:r>
      <w:r>
        <w:rPr>
          <w:rFonts w:ascii="仿宋_GB2312" w:eastAsia="仿宋_GB2312" w:cs="仿宋_GB2312" w:hAnsi="仿宋_GB2312" w:hint="eastAsia"/>
          <w:b w:val="0"/>
          <w:bCs w:val="0"/>
          <w:color w:val="auto"/>
          <w:spacing w:val="0"/>
          <w:sz w:val="30"/>
          <w:szCs w:val="30"/>
          <w:lang w:val="en-US" w:eastAsia="zh-CN"/>
        </w:rPr>
        <w:t>亩，调查图斑</w:t>
      </w:r>
      <w:r>
        <w:rPr>
          <w:rFonts w:ascii="Times New Roman" w:eastAsia="仿宋_GB2312" w:cs="仿宋_GB2312" w:hAnsi="Times New Roman" w:hint="eastAsia"/>
          <w:b w:val="0"/>
          <w:bCs w:val="0"/>
          <w:color w:val="auto"/>
          <w:spacing w:val="0"/>
          <w:sz w:val="30"/>
          <w:szCs w:val="30"/>
          <w:lang w:val="en-US" w:eastAsia="zh-CN"/>
        </w:rPr>
        <w:t>702</w:t>
      </w:r>
      <w:r>
        <w:rPr>
          <w:rFonts w:ascii="仿宋_GB2312" w:eastAsia="仿宋_GB2312" w:cs="仿宋_GB2312" w:hAnsi="仿宋_GB2312" w:hint="eastAsia"/>
          <w:b w:val="0"/>
          <w:bCs w:val="0"/>
          <w:color w:val="auto"/>
          <w:spacing w:val="0"/>
          <w:sz w:val="30"/>
          <w:szCs w:val="30"/>
          <w:lang w:val="en-US" w:eastAsia="zh-CN"/>
        </w:rPr>
        <w:t>个。兴义大坟山已退出养殖</w:t>
      </w:r>
      <w:r>
        <w:rPr>
          <w:rFonts w:ascii="Times New Roman" w:eastAsia="仿宋_GB2312" w:cs="仿宋_GB2312" w:hAnsi="Times New Roman" w:hint="eastAsia"/>
          <w:b w:val="0"/>
          <w:bCs w:val="0"/>
          <w:color w:val="auto"/>
          <w:spacing w:val="0"/>
          <w:sz w:val="30"/>
          <w:szCs w:val="30"/>
          <w:lang w:val="en-US" w:eastAsia="zh-CN"/>
        </w:rPr>
        <w:t>12</w:t>
      </w:r>
      <w:r>
        <w:rPr>
          <w:rFonts w:ascii="仿宋_GB2312" w:eastAsia="仿宋_GB2312" w:cs="仿宋_GB2312" w:hAnsi="仿宋_GB2312" w:hint="eastAsia"/>
          <w:b w:val="0"/>
          <w:bCs w:val="0"/>
          <w:color w:val="auto"/>
          <w:spacing w:val="0"/>
          <w:sz w:val="30"/>
          <w:szCs w:val="30"/>
          <w:lang w:val="en-US" w:eastAsia="zh-CN"/>
        </w:rPr>
        <w:t>户，拆除厂房</w:t>
      </w:r>
      <w:r>
        <w:rPr>
          <w:rFonts w:ascii="Times New Roman" w:eastAsia="仿宋_GB2312" w:cs="仿宋_GB2312" w:hAnsi="Times New Roman" w:hint="eastAsia"/>
          <w:b w:val="0"/>
          <w:bCs w:val="0"/>
          <w:color w:val="auto"/>
          <w:spacing w:val="0"/>
          <w:sz w:val="30"/>
          <w:szCs w:val="30"/>
          <w:lang w:val="en-US" w:eastAsia="zh-CN"/>
        </w:rPr>
        <w:t>1</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33</w:t>
      </w:r>
      <w:r>
        <w:rPr>
          <w:rFonts w:ascii="仿宋_GB2312" w:eastAsia="仿宋_GB2312" w:cs="仿宋_GB2312" w:hAnsi="仿宋_GB2312" w:hint="eastAsia"/>
          <w:b w:val="0"/>
          <w:bCs w:val="0"/>
          <w:color w:val="auto"/>
          <w:spacing w:val="0"/>
          <w:sz w:val="30"/>
          <w:szCs w:val="30"/>
          <w:lang w:val="en-US" w:eastAsia="zh-CN"/>
        </w:rPr>
        <w:t>万平方米。认真贯彻落实《通海县杞麓湖垂钓管理规定（试行）》，多渠道开展宣传引导，让广大群众深入认识到禁钓整治对杞麓湖保护治理的重要意义。做好大新河、白渔河主要入湖河道综合整治工作，完成白渔河云龙村下段边沟建设</w:t>
      </w:r>
      <w:r>
        <w:rPr>
          <w:rFonts w:ascii="Times New Roman" w:eastAsia="仿宋_GB2312" w:cs="仿宋_GB2312" w:hAnsi="Times New Roman" w:hint="eastAsia"/>
          <w:b w:val="0"/>
          <w:bCs w:val="0"/>
          <w:color w:val="auto"/>
          <w:spacing w:val="0"/>
          <w:sz w:val="30"/>
          <w:szCs w:val="30"/>
          <w:lang w:val="en-US" w:eastAsia="zh-CN"/>
        </w:rPr>
        <w:t>700</w:t>
      </w:r>
      <w:r>
        <w:rPr>
          <w:rFonts w:ascii="仿宋_GB2312" w:eastAsia="仿宋_GB2312" w:cs="仿宋_GB2312" w:hAnsi="仿宋_GB2312" w:hint="eastAsia"/>
          <w:b w:val="0"/>
          <w:bCs w:val="0"/>
          <w:color w:val="auto"/>
          <w:spacing w:val="0"/>
          <w:sz w:val="30"/>
          <w:szCs w:val="30"/>
          <w:lang w:val="en-US" w:eastAsia="zh-CN"/>
        </w:rPr>
        <w:t>米；大新河新建河堤</w:t>
      </w:r>
      <w:r>
        <w:rPr>
          <w:rFonts w:ascii="Times New Roman" w:eastAsia="仿宋_GB2312" w:cs="仿宋_GB2312" w:hAnsi="Times New Roman" w:hint="eastAsia"/>
          <w:b w:val="0"/>
          <w:bCs w:val="0"/>
          <w:color w:val="auto"/>
          <w:spacing w:val="0"/>
          <w:sz w:val="30"/>
          <w:szCs w:val="30"/>
          <w:lang w:val="en-US" w:eastAsia="zh-CN"/>
        </w:rPr>
        <w:t>2</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4</w:t>
      </w:r>
      <w:r>
        <w:rPr>
          <w:rFonts w:ascii="仿宋_GB2312" w:eastAsia="仿宋_GB2312" w:cs="仿宋_GB2312" w:hAnsi="仿宋_GB2312" w:hint="eastAsia"/>
          <w:b w:val="0"/>
          <w:bCs w:val="0"/>
          <w:color w:val="auto"/>
          <w:spacing w:val="0"/>
          <w:sz w:val="30"/>
          <w:szCs w:val="30"/>
          <w:lang w:val="en-US" w:eastAsia="zh-CN"/>
        </w:rPr>
        <w:t>千米、新建农田退水管道沟渠</w:t>
      </w:r>
      <w:r>
        <w:rPr>
          <w:rFonts w:ascii="Times New Roman" w:eastAsia="仿宋_GB2312" w:cs="仿宋_GB2312" w:hAnsi="Times New Roman" w:hint="eastAsia"/>
          <w:b w:val="0"/>
          <w:bCs w:val="0"/>
          <w:color w:val="auto"/>
          <w:spacing w:val="0"/>
          <w:sz w:val="30"/>
          <w:szCs w:val="30"/>
          <w:lang w:val="en-US" w:eastAsia="zh-CN"/>
        </w:rPr>
        <w:t>2</w:t>
      </w:r>
      <w:r>
        <w:rPr>
          <w:rFonts w:ascii="仿宋_GB2312" w:eastAsia="仿宋_GB2312" w:cs="仿宋_GB2312" w:hAnsi="仿宋_GB2312" w:hint="eastAsia"/>
          <w:b w:val="0"/>
          <w:bCs w:val="0"/>
          <w:color w:val="auto"/>
          <w:spacing w:val="0"/>
          <w:sz w:val="30"/>
          <w:szCs w:val="30"/>
          <w:lang w:val="en-US" w:eastAsia="zh-CN"/>
        </w:rPr>
        <w:t>千米、新建生态水田</w:t>
      </w:r>
      <w:r>
        <w:rPr>
          <w:rFonts w:ascii="Times New Roman" w:eastAsia="仿宋_GB2312" w:cs="仿宋_GB2312" w:hAnsi="Times New Roman" w:hint="eastAsia"/>
          <w:b w:val="0"/>
          <w:bCs w:val="0"/>
          <w:color w:val="auto"/>
          <w:spacing w:val="0"/>
          <w:sz w:val="30"/>
          <w:szCs w:val="30"/>
          <w:lang w:val="en-US" w:eastAsia="zh-CN"/>
        </w:rPr>
        <w:t>3</w:t>
      </w:r>
      <w:r>
        <w:rPr>
          <w:rFonts w:ascii="仿宋_GB2312" w:eastAsia="仿宋_GB2312" w:cs="仿宋_GB2312" w:hAnsi="仿宋_GB2312" w:hint="eastAsia"/>
          <w:b w:val="0"/>
          <w:bCs w:val="0"/>
          <w:color w:val="auto"/>
          <w:spacing w:val="0"/>
          <w:sz w:val="30"/>
          <w:szCs w:val="30"/>
          <w:lang w:val="en-US" w:eastAsia="zh-CN"/>
        </w:rPr>
        <w:t>个，有效解决农田尾水、生活污水直排问题。对大新河、白渔河封堵排污口进行复核，均无新增。常态化开展“清河行动”，目前各村（社区）累计清淤保洁河渠长度</w:t>
      </w:r>
      <w:r>
        <w:rPr>
          <w:rFonts w:ascii="Times New Roman" w:cs="仿宋_GB2312" w:hAnsi="Times New Roman" w:hint="eastAsia"/>
          <w:b w:val="0"/>
          <w:bCs w:val="0"/>
          <w:color w:val="auto"/>
          <w:spacing w:val="0"/>
          <w:sz w:val="30"/>
          <w:szCs w:val="30"/>
          <w:lang w:val="en-US" w:eastAsia="zh-CN"/>
        </w:rPr>
        <w:t>1</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049</w:t>
      </w:r>
      <w:r>
        <w:rPr>
          <w:rFonts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12</w:t>
      </w:r>
      <w:r>
        <w:rPr>
          <w:rFonts w:ascii="仿宋_GB2312" w:eastAsia="仿宋_GB2312" w:cs="仿宋_GB2312" w:hAnsi="仿宋_GB2312" w:hint="eastAsia"/>
          <w:b w:val="0"/>
          <w:bCs w:val="0"/>
          <w:color w:val="auto"/>
          <w:spacing w:val="0"/>
          <w:sz w:val="30"/>
          <w:szCs w:val="30"/>
          <w:lang w:val="en-US" w:eastAsia="zh-CN"/>
        </w:rPr>
        <w:t>公里，清除淤泥</w:t>
      </w:r>
      <w:r>
        <w:rPr>
          <w:rFonts w:ascii="Times New Roman" w:cs="仿宋_GB2312" w:hAnsi="Times New Roman" w:hint="eastAsia"/>
          <w:b w:val="0"/>
          <w:bCs w:val="0"/>
          <w:color w:val="auto"/>
          <w:spacing w:val="0"/>
          <w:sz w:val="30"/>
          <w:szCs w:val="30"/>
          <w:lang w:val="en-US" w:eastAsia="zh-CN"/>
        </w:rPr>
        <w:t>1</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729</w:t>
      </w:r>
      <w:r>
        <w:rPr>
          <w:rFonts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55</w:t>
      </w:r>
      <w:r>
        <w:rPr>
          <w:rFonts w:ascii="仿宋_GB2312" w:eastAsia="仿宋_GB2312" w:cs="仿宋_GB2312" w:hAnsi="仿宋_GB2312" w:hint="eastAsia"/>
          <w:b w:val="0"/>
          <w:bCs w:val="0"/>
          <w:color w:val="auto"/>
          <w:spacing w:val="0"/>
          <w:sz w:val="30"/>
          <w:szCs w:val="30"/>
          <w:lang w:val="en-US" w:eastAsia="zh-CN"/>
        </w:rPr>
        <w:t>立方米，投入人力</w:t>
      </w:r>
      <w:r>
        <w:rPr>
          <w:rFonts w:ascii="Times New Roman" w:cs="仿宋_GB2312" w:hAnsi="Times New Roman" w:hint="eastAsia"/>
          <w:b w:val="0"/>
          <w:bCs w:val="0"/>
          <w:color w:val="auto"/>
          <w:spacing w:val="0"/>
          <w:sz w:val="30"/>
          <w:szCs w:val="30"/>
          <w:lang w:val="en-US" w:eastAsia="zh-CN"/>
        </w:rPr>
        <w:t>7</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452</w:t>
      </w:r>
      <w:r>
        <w:rPr>
          <w:rFonts w:cs="仿宋_GB2312" w:hAnsi="仿宋_GB2312" w:hint="eastAsia"/>
          <w:b w:val="0"/>
          <w:bCs w:val="0"/>
          <w:color w:val="auto"/>
          <w:spacing w:val="0"/>
          <w:sz w:val="30"/>
          <w:szCs w:val="30"/>
          <w:lang w:val="en-US" w:eastAsia="zh-CN"/>
        </w:rPr>
        <w:t>人</w:t>
      </w:r>
      <w:r>
        <w:rPr>
          <w:rFonts w:ascii="仿宋_GB2312" w:eastAsia="仿宋_GB2312" w:cs="仿宋_GB2312" w:hAnsi="仿宋_GB2312" w:hint="eastAsia"/>
          <w:b w:val="0"/>
          <w:bCs w:val="0"/>
          <w:color w:val="auto"/>
          <w:spacing w:val="0"/>
          <w:sz w:val="30"/>
          <w:szCs w:val="30"/>
          <w:lang w:val="en-US" w:eastAsia="zh-CN"/>
        </w:rPr>
        <w:t>次，投入机械</w:t>
      </w:r>
      <w:r>
        <w:rPr>
          <w:rFonts w:ascii="Times New Roman" w:cs="仿宋_GB2312" w:hAnsi="Times New Roman" w:hint="eastAsia"/>
          <w:b w:val="0"/>
          <w:bCs w:val="0"/>
          <w:color w:val="auto"/>
          <w:spacing w:val="0"/>
          <w:sz w:val="30"/>
          <w:szCs w:val="30"/>
          <w:lang w:val="en-US" w:eastAsia="zh-CN"/>
        </w:rPr>
        <w:t>1</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493</w:t>
      </w:r>
      <w:r>
        <w:rPr>
          <w:rFonts w:cs="仿宋_GB2312" w:hAnsi="仿宋_GB2312" w:hint="eastAsia"/>
          <w:b w:val="0"/>
          <w:bCs w:val="0"/>
          <w:color w:val="auto"/>
          <w:spacing w:val="0"/>
          <w:sz w:val="30"/>
          <w:szCs w:val="30"/>
          <w:lang w:val="en-US" w:eastAsia="zh-CN"/>
        </w:rPr>
        <w:t>辆</w:t>
      </w:r>
      <w:r>
        <w:rPr>
          <w:rFonts w:ascii="仿宋_GB2312" w:eastAsia="仿宋_GB2312" w:cs="仿宋_GB2312" w:hAnsi="仿宋_GB2312" w:hint="eastAsia"/>
          <w:b w:val="0"/>
          <w:bCs w:val="0"/>
          <w:color w:val="auto"/>
          <w:spacing w:val="0"/>
          <w:sz w:val="30"/>
          <w:szCs w:val="30"/>
          <w:lang w:val="en-US" w:eastAsia="zh-CN"/>
        </w:rPr>
        <w:t>次，投入资金</w:t>
      </w:r>
      <w:r>
        <w:rPr>
          <w:rFonts w:ascii="Times New Roman" w:eastAsia="仿宋_GB2312" w:cs="仿宋_GB2312" w:hAnsi="Times New Roman" w:hint="eastAsia"/>
          <w:b w:val="0"/>
          <w:bCs w:val="0"/>
          <w:color w:val="auto"/>
          <w:spacing w:val="0"/>
          <w:sz w:val="30"/>
          <w:szCs w:val="30"/>
          <w:lang w:val="en-US" w:eastAsia="zh-CN"/>
        </w:rPr>
        <w:t>136</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44</w:t>
      </w:r>
      <w:r>
        <w:rPr>
          <w:rFonts w:ascii="仿宋_GB2312" w:eastAsia="仿宋_GB2312" w:cs="仿宋_GB2312" w:hAnsi="仿宋_GB2312" w:hint="eastAsia"/>
          <w:b w:val="0"/>
          <w:bCs w:val="0"/>
          <w:color w:val="auto"/>
          <w:spacing w:val="0"/>
          <w:sz w:val="30"/>
          <w:szCs w:val="30"/>
          <w:lang w:val="en-US" w:eastAsia="zh-CN"/>
        </w:rPr>
        <w:t>万元。加强闸门运行管理和水资源管制，对</w:t>
      </w:r>
      <w:r>
        <w:rPr>
          <w:rFonts w:ascii="Times New Roman" w:eastAsia="仿宋_GB2312" w:cs="仿宋_GB2312" w:hAnsi="Times New Roman" w:hint="eastAsia"/>
          <w:b w:val="0"/>
          <w:bCs w:val="0"/>
          <w:color w:val="auto"/>
          <w:spacing w:val="0"/>
          <w:sz w:val="30"/>
          <w:szCs w:val="30"/>
          <w:lang w:val="en-US" w:eastAsia="zh-CN"/>
        </w:rPr>
        <w:t>23</w:t>
      </w:r>
      <w:r>
        <w:rPr>
          <w:rFonts w:ascii="仿宋_GB2312" w:eastAsia="仿宋_GB2312" w:cs="仿宋_GB2312" w:hAnsi="仿宋_GB2312" w:hint="eastAsia"/>
          <w:b w:val="0"/>
          <w:bCs w:val="0"/>
          <w:color w:val="auto"/>
          <w:spacing w:val="0"/>
          <w:sz w:val="30"/>
          <w:szCs w:val="30"/>
          <w:lang w:val="en-US" w:eastAsia="zh-CN"/>
        </w:rPr>
        <w:t>道入湖河道闸门采取严格的控制措施，要求专人管控，同时做好初期雨水调度工作，杜绝初期雨水直排杞麓湖。</w:t>
      </w:r>
    </w:p>
    <w:p>
      <w:pPr>
        <w:pStyle w:val="15"/>
        <w:keepNext w:val="0"/>
        <w:keepLines w:val="0"/>
        <w:pageBreakBefore w:val="0"/>
        <w:widowControl w:val="0"/>
        <w:numPr>
          <w:ilvl w:val="0"/>
          <w:numId w:val="2"/>
        </w:numPr>
        <w:kinsoku/>
        <w:wordWrap/>
        <w:overflowPunct/>
        <w:topLinePunct w:val="0"/>
        <w:autoSpaceDE/>
        <w:autoSpaceDN/>
        <w:bidi w:val="0"/>
        <w:adjustRightInd/>
        <w:snapToGrid w:val="0"/>
        <w:spacing w:line="590" w:lineRule="exact"/>
        <w:ind w:left="0" w:firstLineChars="200" w:firstLine="600"/>
        <w:jc w:val="both"/>
        <w:textAlignment w:val="auto"/>
        <w:rPr>
          <w:rFonts w:hint="eastAsia"/>
          <w:bCs/>
          <w:szCs w:val="30"/>
          <w:highlight w:val="none"/>
        </w:rPr>
      </w:pPr>
      <w:r>
        <w:rPr>
          <w:rFonts w:ascii="仿宋_GB2312" w:eastAsia="仿宋_GB2312" w:cs="仿宋_GB2312" w:hAnsi="仿宋_GB2312" w:hint="eastAsia"/>
          <w:b w:val="0"/>
          <w:bCs w:val="0"/>
          <w:color w:val="auto"/>
          <w:spacing w:val="0"/>
          <w:sz w:val="30"/>
          <w:szCs w:val="30"/>
          <w:lang w:val="en-US" w:eastAsia="zh-CN"/>
        </w:rPr>
        <w:t>社会保障更加有力。</w:t>
      </w:r>
      <w:r>
        <w:rPr>
          <w:rFonts w:ascii="Times New Roman" w:eastAsia="仿宋_GB2312" w:cs="仿宋_GB2312" w:hAnsi="Times New Roman" w:hint="eastAsia"/>
          <w:b w:val="0"/>
          <w:bCs w:val="0"/>
          <w:color w:val="auto"/>
          <w:spacing w:val="0"/>
          <w:sz w:val="30"/>
          <w:szCs w:val="30"/>
          <w:lang w:val="en-US" w:eastAsia="zh-CN"/>
        </w:rPr>
        <w:t>2024</w:t>
      </w:r>
      <w:r>
        <w:rPr>
          <w:rFonts w:ascii="仿宋_GB2312" w:eastAsia="仿宋_GB2312" w:cs="仿宋_GB2312" w:hAnsi="仿宋_GB2312" w:hint="eastAsia"/>
          <w:b w:val="0"/>
          <w:bCs w:val="0"/>
          <w:color w:val="auto"/>
          <w:spacing w:val="0"/>
          <w:sz w:val="30"/>
          <w:szCs w:val="30"/>
          <w:lang w:val="en-US" w:eastAsia="zh-CN"/>
        </w:rPr>
        <w:t>年杨广镇城乡居民基本养老保险目标任务缴费率完成</w:t>
      </w:r>
      <w:r>
        <w:rPr>
          <w:rFonts w:ascii="Times New Roman" w:eastAsia="仿宋_GB2312" w:cs="仿宋_GB2312" w:hAnsi="Times New Roman" w:hint="eastAsia"/>
          <w:b w:val="0"/>
          <w:bCs w:val="0"/>
          <w:color w:val="auto"/>
          <w:spacing w:val="0"/>
          <w:sz w:val="30"/>
          <w:szCs w:val="30"/>
          <w:lang w:val="en-US" w:eastAsia="zh-CN"/>
        </w:rPr>
        <w:t>94</w:t>
      </w:r>
      <w:r>
        <w:rPr>
          <w:rFonts w:ascii="仿宋_GB2312" w:eastAsia="仿宋_GB2312" w:cs="仿宋_GB2312" w:hAnsi="仿宋_GB2312" w:hint="eastAsia"/>
          <w:b w:val="0"/>
          <w:bCs w:val="0"/>
          <w:color w:val="auto"/>
          <w:spacing w:val="0"/>
          <w:sz w:val="30"/>
          <w:szCs w:val="30"/>
          <w:lang w:val="en-US" w:eastAsia="zh-CN"/>
        </w:rPr>
        <w:t>%，人均缴费水平达</w:t>
      </w:r>
      <w:r>
        <w:rPr>
          <w:rFonts w:ascii="Times New Roman" w:eastAsia="仿宋_GB2312" w:cs="仿宋_GB2312" w:hAnsi="Times New Roman" w:hint="eastAsia"/>
          <w:b w:val="0"/>
          <w:bCs w:val="0"/>
          <w:color w:val="auto"/>
          <w:spacing w:val="0"/>
          <w:sz w:val="30"/>
          <w:szCs w:val="30"/>
          <w:lang w:val="en-US" w:eastAsia="zh-CN"/>
        </w:rPr>
        <w:t>407</w:t>
      </w:r>
      <w:r>
        <w:rPr>
          <w:rFonts w:ascii="仿宋_GB2312" w:eastAsia="仿宋_GB2312" w:cs="仿宋_GB2312" w:hAnsi="仿宋_GB2312" w:hint="eastAsia"/>
          <w:b w:val="0"/>
          <w:bCs w:val="0"/>
          <w:color w:val="auto"/>
          <w:spacing w:val="0"/>
          <w:sz w:val="30"/>
          <w:szCs w:val="30"/>
          <w:lang w:val="en-US" w:eastAsia="zh-CN"/>
        </w:rPr>
        <w:t>元。做好低保、特困人员、临时救助等动态管理工作，实现退役军人服务保障体系全覆盖，累计发放民政服务、冬春救助和退役军人事务等各类资金共计</w:t>
      </w:r>
      <w:r>
        <w:rPr>
          <w:rFonts w:ascii="Times New Roman" w:cs="仿宋_GB2312" w:hAnsi="Times New Roman" w:hint="eastAsia"/>
          <w:b w:val="0"/>
          <w:bCs w:val="0"/>
          <w:color w:val="auto"/>
          <w:spacing w:val="0"/>
          <w:sz w:val="30"/>
          <w:szCs w:val="30"/>
          <w:lang w:val="en-US" w:eastAsia="zh-CN"/>
        </w:rPr>
        <w:t>3</w:t>
      </w:r>
      <w:r>
        <w:rPr>
          <w:rFonts w:cs="仿宋_GB2312" w:hAnsi="仿宋_GB2312" w:hint="eastAsia"/>
          <w:b w:val="0"/>
          <w:bCs w:val="0"/>
          <w:color w:val="auto"/>
          <w:spacing w:val="0"/>
          <w:sz w:val="30"/>
          <w:szCs w:val="30"/>
          <w:lang w:val="en-US" w:eastAsia="zh-CN"/>
        </w:rPr>
        <w:t>,</w:t>
      </w:r>
      <w:r>
        <w:rPr>
          <w:rFonts w:ascii="Times New Roman" w:cs="仿宋_GB2312" w:hAnsi="Times New Roman" w:hint="eastAsia"/>
          <w:b w:val="0"/>
          <w:bCs w:val="0"/>
          <w:color w:val="auto"/>
          <w:spacing w:val="0"/>
          <w:sz w:val="30"/>
          <w:szCs w:val="30"/>
          <w:lang w:val="en-US" w:eastAsia="zh-CN"/>
        </w:rPr>
        <w:t>202</w:t>
      </w:r>
      <w:r>
        <w:rPr>
          <w:rFonts w:cs="仿宋_GB2312" w:hAnsi="仿宋_GB2312" w:hint="eastAsia"/>
          <w:b w:val="0"/>
          <w:bCs w:val="0"/>
          <w:color w:val="auto"/>
          <w:spacing w:val="0"/>
          <w:sz w:val="30"/>
          <w:szCs w:val="30"/>
          <w:lang w:val="en-US" w:eastAsia="zh-CN"/>
        </w:rPr>
        <w:t>人</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766</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56</w:t>
      </w:r>
      <w:r>
        <w:rPr>
          <w:rFonts w:ascii="仿宋_GB2312" w:eastAsia="仿宋_GB2312" w:cs="仿宋_GB2312" w:hAnsi="仿宋_GB2312" w:hint="eastAsia"/>
          <w:b w:val="0"/>
          <w:bCs w:val="0"/>
          <w:color w:val="auto"/>
          <w:spacing w:val="0"/>
          <w:sz w:val="30"/>
          <w:szCs w:val="30"/>
          <w:lang w:val="en-US" w:eastAsia="zh-CN"/>
        </w:rPr>
        <w:t>万元。强化控辍保学措施，稳定小学和初中入学率，大力整合教育资源，全镇教育事业得到长足发展。马家湾村开办“银发食堂”为全村老年人提供就餐服务，改善老年人的养老条件，提高老年群体生活质量。医疗发展更加均衡。不断建立完善居民健康档案管理，家庭医生签约居民总数</w:t>
      </w:r>
      <w:r>
        <w:rPr>
          <w:rFonts w:ascii="Times New Roman" w:eastAsia="仿宋_GB2312" w:cs="仿宋_GB2312" w:hAnsi="Times New Roman" w:hint="eastAsia"/>
          <w:b w:val="0"/>
          <w:bCs w:val="0"/>
          <w:color w:val="auto"/>
          <w:spacing w:val="0"/>
          <w:sz w:val="30"/>
          <w:szCs w:val="30"/>
          <w:lang w:val="en-US" w:eastAsia="zh-CN"/>
        </w:rPr>
        <w:t>2</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99</w:t>
      </w:r>
      <w:r>
        <w:rPr>
          <w:rFonts w:ascii="仿宋_GB2312" w:eastAsia="仿宋_GB2312" w:cs="仿宋_GB2312" w:hAnsi="仿宋_GB2312" w:hint="eastAsia"/>
          <w:b w:val="0"/>
          <w:bCs w:val="0"/>
          <w:color w:val="auto"/>
          <w:spacing w:val="0"/>
          <w:sz w:val="30"/>
          <w:szCs w:val="30"/>
          <w:lang w:val="en-US" w:eastAsia="zh-CN"/>
        </w:rPr>
        <w:t>万人；不断改善就医条件，</w:t>
      </w:r>
      <w:bookmarkStart w:id="1" w:name="OLE_LINK3"/>
      <w:r>
        <w:rPr>
          <w:rFonts w:ascii="仿宋_GB2312" w:eastAsia="仿宋_GB2312" w:cs="仿宋_GB2312" w:hAnsi="仿宋_GB2312" w:hint="eastAsia"/>
          <w:b w:val="0"/>
          <w:bCs w:val="0"/>
          <w:color w:val="auto"/>
          <w:spacing w:val="0"/>
          <w:sz w:val="30"/>
          <w:szCs w:val="30"/>
          <w:lang w:val="en-US" w:eastAsia="zh-CN"/>
        </w:rPr>
        <w:t>全镇村（社区）卫生所完成提档升级，医疗卫生环境明显改善。城乡居民</w:t>
      </w:r>
      <w:r>
        <w:rPr>
          <w:rFonts w:ascii="仿宋_GB2312" w:eastAsia="仿宋_GB2312" w:cs="仿宋_GB2312" w:hAnsi="仿宋_GB2312"/>
          <w:b w:val="0"/>
          <w:bCs w:val="0"/>
          <w:color w:val="auto"/>
          <w:spacing w:val="0"/>
          <w:sz w:val="30"/>
          <w:szCs w:val="30"/>
          <w:lang w:val="en-US" w:eastAsia="zh-CN"/>
        </w:rPr>
        <w:t>基本</w:t>
      </w:r>
      <w:bookmarkStart w:id="2" w:name="_GoBack"/>
      <w:bookmarkEnd w:id="2"/>
      <w:r>
        <w:rPr>
          <w:rFonts w:ascii="仿宋_GB2312" w:eastAsia="仿宋_GB2312" w:cs="仿宋_GB2312" w:hAnsi="仿宋_GB2312" w:hint="eastAsia"/>
          <w:b w:val="0"/>
          <w:bCs w:val="0"/>
          <w:color w:val="auto"/>
          <w:spacing w:val="0"/>
          <w:sz w:val="30"/>
          <w:szCs w:val="30"/>
          <w:lang w:val="en-US" w:eastAsia="zh-CN"/>
        </w:rPr>
        <w:t>医疗保险费参保缴费人数</w:t>
      </w:r>
      <w:r>
        <w:rPr>
          <w:rFonts w:ascii="Times New Roman" w:eastAsia="仿宋_GB2312" w:cs="仿宋_GB2312" w:hAnsi="Times New Roman" w:hint="eastAsia"/>
          <w:b w:val="0"/>
          <w:bCs w:val="0"/>
          <w:color w:val="auto"/>
          <w:spacing w:val="0"/>
          <w:sz w:val="30"/>
          <w:szCs w:val="30"/>
          <w:lang w:val="en-US" w:eastAsia="zh-CN"/>
        </w:rPr>
        <w:t>4</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56</w:t>
      </w:r>
      <w:r>
        <w:rPr>
          <w:rFonts w:ascii="仿宋_GB2312" w:eastAsia="仿宋_GB2312" w:cs="仿宋_GB2312" w:hAnsi="仿宋_GB2312" w:hint="eastAsia"/>
          <w:b w:val="0"/>
          <w:bCs w:val="0"/>
          <w:color w:val="auto"/>
          <w:spacing w:val="0"/>
          <w:sz w:val="30"/>
          <w:szCs w:val="30"/>
          <w:lang w:val="en-US" w:eastAsia="zh-CN"/>
        </w:rPr>
        <w:t>万人次、缴费率</w:t>
      </w:r>
      <w:r>
        <w:rPr>
          <w:rFonts w:ascii="Times New Roman" w:eastAsia="仿宋_GB2312" w:cs="仿宋_GB2312" w:hAnsi="Times New Roman" w:hint="eastAsia"/>
          <w:b w:val="0"/>
          <w:bCs w:val="0"/>
          <w:color w:val="auto"/>
          <w:spacing w:val="0"/>
          <w:sz w:val="30"/>
          <w:szCs w:val="30"/>
          <w:lang w:val="en-US" w:eastAsia="zh-CN"/>
        </w:rPr>
        <w:t>99</w:t>
      </w:r>
      <w:r>
        <w:rPr>
          <w:rFonts w:ascii="仿宋_GB2312" w:eastAsia="仿宋_GB2312" w:cs="仿宋_GB2312" w:hAnsi="仿宋_GB2312" w:hint="eastAsia"/>
          <w:b w:val="0"/>
          <w:bCs w:val="0"/>
          <w:color w:val="auto"/>
          <w:spacing w:val="0"/>
          <w:sz w:val="30"/>
          <w:szCs w:val="30"/>
          <w:lang w:val="en-US" w:eastAsia="zh-CN"/>
        </w:rPr>
        <w:t>.</w:t>
      </w:r>
      <w:r>
        <w:rPr>
          <w:rFonts w:ascii="Times New Roman" w:eastAsia="仿宋_GB2312" w:cs="仿宋_GB2312" w:hAnsi="Times New Roman" w:hint="eastAsia"/>
          <w:b w:val="0"/>
          <w:bCs w:val="0"/>
          <w:color w:val="auto"/>
          <w:spacing w:val="0"/>
          <w:sz w:val="30"/>
          <w:szCs w:val="30"/>
          <w:lang w:val="en-US" w:eastAsia="zh-CN"/>
        </w:rPr>
        <w:t>12</w:t>
      </w:r>
      <w:r>
        <w:rPr>
          <w:rFonts w:ascii="仿宋_GB2312" w:eastAsia="仿宋_GB2312" w:cs="仿宋_GB2312" w:hAnsi="仿宋_GB2312" w:hint="eastAsia"/>
          <w:b w:val="0"/>
          <w:bCs w:val="0"/>
          <w:color w:val="auto"/>
          <w:spacing w:val="0"/>
          <w:sz w:val="30"/>
          <w:szCs w:val="30"/>
          <w:lang w:val="en-US" w:eastAsia="zh-CN"/>
        </w:rPr>
        <w:t>%，切实解决了群众看病难、治病贵的问题。</w:t>
      </w:r>
      <w:bookmarkEnd w:id="1"/>
      <w:r>
        <w:rPr>
          <w:rFonts w:ascii="仿宋_GB2312" w:eastAsia="仿宋_GB2312" w:cs="仿宋_GB2312" w:hAnsi="仿宋_GB2312" w:hint="eastAsia"/>
          <w:b w:val="0"/>
          <w:bCs w:val="0"/>
          <w:color w:val="auto"/>
          <w:spacing w:val="0"/>
          <w:sz w:val="30"/>
          <w:szCs w:val="30"/>
          <w:lang w:val="en-US" w:eastAsia="zh-CN"/>
        </w:rPr>
        <w:t>社会治理更加有效。全力做好社会矛盾纠纷多元化解和信访维稳工作，</w:t>
      </w:r>
      <w:r>
        <w:rPr>
          <w:rFonts w:ascii="Times New Roman" w:eastAsia="仿宋_GB2312" w:cs="仿宋_GB2312" w:hAnsi="Times New Roman" w:hint="eastAsia"/>
          <w:b w:val="0"/>
          <w:bCs w:val="0"/>
          <w:color w:val="auto"/>
          <w:spacing w:val="0"/>
          <w:sz w:val="30"/>
          <w:szCs w:val="30"/>
          <w:lang w:val="en-US" w:eastAsia="zh-CN"/>
        </w:rPr>
        <w:t>29</w:t>
      </w:r>
      <w:r>
        <w:rPr>
          <w:rFonts w:ascii="仿宋_GB2312" w:eastAsia="仿宋_GB2312" w:cs="仿宋_GB2312" w:hAnsi="仿宋_GB2312" w:hint="eastAsia"/>
          <w:b w:val="0"/>
          <w:bCs w:val="0"/>
          <w:color w:val="auto"/>
          <w:spacing w:val="0"/>
          <w:sz w:val="30"/>
          <w:szCs w:val="30"/>
          <w:lang w:val="en-US" w:eastAsia="zh-CN"/>
        </w:rPr>
        <w:t>件重点矛盾纠纷化解在源头，办结人民网、玉溪市市长热线等网上信访件</w:t>
      </w:r>
      <w:r>
        <w:rPr>
          <w:rFonts w:ascii="Times New Roman" w:eastAsia="仿宋_GB2312" w:cs="仿宋_GB2312" w:hAnsi="Times New Roman" w:hint="eastAsia"/>
          <w:b w:val="0"/>
          <w:bCs w:val="0"/>
          <w:color w:val="auto"/>
          <w:spacing w:val="0"/>
          <w:sz w:val="30"/>
          <w:szCs w:val="30"/>
          <w:lang w:val="en-US" w:eastAsia="zh-CN"/>
        </w:rPr>
        <w:t>19</w:t>
      </w:r>
      <w:r>
        <w:rPr>
          <w:rFonts w:ascii="仿宋_GB2312" w:eastAsia="仿宋_GB2312" w:cs="仿宋_GB2312" w:hAnsi="仿宋_GB2312" w:hint="eastAsia"/>
          <w:b w:val="0"/>
          <w:bCs w:val="0"/>
          <w:color w:val="auto"/>
          <w:spacing w:val="0"/>
          <w:sz w:val="30"/>
          <w:szCs w:val="30"/>
          <w:lang w:val="en-US" w:eastAsia="zh-CN"/>
        </w:rPr>
        <w:t>件，接访群众</w:t>
      </w:r>
      <w:r>
        <w:rPr>
          <w:rFonts w:ascii="Times New Roman" w:eastAsia="仿宋_GB2312" w:cs="仿宋_GB2312" w:hAnsi="Times New Roman" w:hint="eastAsia"/>
          <w:b w:val="0"/>
          <w:bCs w:val="0"/>
          <w:color w:val="auto"/>
          <w:spacing w:val="0"/>
          <w:sz w:val="30"/>
          <w:szCs w:val="30"/>
          <w:lang w:val="en-US" w:eastAsia="zh-CN"/>
        </w:rPr>
        <w:t>10</w:t>
      </w:r>
      <w:r>
        <w:rPr>
          <w:rFonts w:ascii="仿宋_GB2312" w:eastAsia="仿宋_GB2312" w:cs="仿宋_GB2312" w:hAnsi="仿宋_GB2312" w:hint="eastAsia"/>
          <w:b w:val="0"/>
          <w:bCs w:val="0"/>
          <w:color w:val="auto"/>
          <w:spacing w:val="0"/>
          <w:sz w:val="30"/>
          <w:szCs w:val="30"/>
          <w:lang w:val="en-US" w:eastAsia="zh-CN"/>
        </w:rPr>
        <w:t>批次</w:t>
      </w:r>
      <w:r>
        <w:rPr>
          <w:rFonts w:ascii="Times New Roman" w:eastAsia="仿宋_GB2312" w:cs="仿宋_GB2312" w:hAnsi="Times New Roman" w:hint="eastAsia"/>
          <w:b w:val="0"/>
          <w:bCs w:val="0"/>
          <w:color w:val="auto"/>
          <w:spacing w:val="0"/>
          <w:sz w:val="30"/>
          <w:szCs w:val="30"/>
          <w:lang w:val="en-US" w:eastAsia="zh-CN"/>
        </w:rPr>
        <w:t>40</w:t>
      </w:r>
      <w:r>
        <w:rPr>
          <w:rFonts w:ascii="仿宋_GB2312" w:eastAsia="仿宋_GB2312" w:cs="仿宋_GB2312" w:hAnsi="仿宋_GB2312" w:hint="eastAsia"/>
          <w:b w:val="0"/>
          <w:bCs w:val="0"/>
          <w:color w:val="auto"/>
          <w:spacing w:val="0"/>
          <w:sz w:val="30"/>
          <w:szCs w:val="30"/>
          <w:lang w:val="en-US" w:eastAsia="zh-CN"/>
        </w:rPr>
        <w:t>人，帮助农民工协调解决欠薪问题</w:t>
      </w:r>
      <w:r>
        <w:rPr>
          <w:rFonts w:ascii="Times New Roman" w:eastAsia="仿宋_GB2312" w:cs="仿宋_GB2312" w:hAnsi="Times New Roman" w:hint="eastAsia"/>
          <w:b w:val="0"/>
          <w:bCs w:val="0"/>
          <w:color w:val="auto"/>
          <w:spacing w:val="0"/>
          <w:sz w:val="30"/>
          <w:szCs w:val="30"/>
          <w:lang w:val="en-US" w:eastAsia="zh-CN"/>
        </w:rPr>
        <w:t>6</w:t>
      </w:r>
      <w:r>
        <w:rPr>
          <w:rFonts w:ascii="仿宋_GB2312" w:eastAsia="仿宋_GB2312" w:cs="仿宋_GB2312" w:hAnsi="仿宋_GB2312" w:hint="eastAsia"/>
          <w:b w:val="0"/>
          <w:bCs w:val="0"/>
          <w:color w:val="auto"/>
          <w:spacing w:val="0"/>
          <w:sz w:val="30"/>
          <w:szCs w:val="30"/>
          <w:lang w:val="en-US" w:eastAsia="zh-CN"/>
        </w:rPr>
        <w:t>件，有效地防止了民间矛盾纠纷的激化、转化升级。扎实开展安全生产工作，监管企事业单位</w:t>
      </w:r>
      <w:r>
        <w:rPr>
          <w:rFonts w:ascii="Times New Roman" w:eastAsia="仿宋_GB2312" w:cs="仿宋_GB2312" w:hAnsi="Times New Roman" w:hint="eastAsia"/>
          <w:b w:val="0"/>
          <w:bCs w:val="0"/>
          <w:color w:val="auto"/>
          <w:spacing w:val="0"/>
          <w:sz w:val="30"/>
          <w:szCs w:val="30"/>
          <w:lang w:val="en-US" w:eastAsia="zh-CN"/>
        </w:rPr>
        <w:t>101</w:t>
      </w:r>
      <w:r>
        <w:rPr>
          <w:rFonts w:ascii="仿宋_GB2312" w:eastAsia="仿宋_GB2312" w:cs="仿宋_GB2312" w:hAnsi="仿宋_GB2312" w:hint="eastAsia"/>
          <w:b w:val="0"/>
          <w:bCs w:val="0"/>
          <w:color w:val="auto"/>
          <w:spacing w:val="0"/>
          <w:sz w:val="30"/>
          <w:szCs w:val="30"/>
          <w:lang w:val="en-US" w:eastAsia="zh-CN"/>
        </w:rPr>
        <w:t>家，检查企业单位</w:t>
      </w:r>
      <w:r>
        <w:rPr>
          <w:rFonts w:ascii="Times New Roman" w:eastAsia="仿宋_GB2312" w:cs="仿宋_GB2312" w:hAnsi="Times New Roman" w:hint="eastAsia"/>
          <w:b w:val="0"/>
          <w:bCs w:val="0"/>
          <w:color w:val="auto"/>
          <w:spacing w:val="0"/>
          <w:sz w:val="30"/>
          <w:szCs w:val="30"/>
          <w:lang w:val="en-US" w:eastAsia="zh-CN"/>
        </w:rPr>
        <w:t>413</w:t>
      </w:r>
      <w:r>
        <w:rPr>
          <w:rFonts w:ascii="仿宋_GB2312" w:eastAsia="仿宋_GB2312" w:cs="仿宋_GB2312" w:hAnsi="仿宋_GB2312" w:hint="eastAsia"/>
          <w:b w:val="0"/>
          <w:bCs w:val="0"/>
          <w:color w:val="auto"/>
          <w:spacing w:val="0"/>
          <w:sz w:val="30"/>
          <w:szCs w:val="30"/>
          <w:lang w:val="en-US" w:eastAsia="zh-CN"/>
        </w:rPr>
        <w:t>次，整改安全隐患</w:t>
      </w:r>
      <w:r>
        <w:rPr>
          <w:rFonts w:ascii="Times New Roman" w:eastAsia="仿宋_GB2312" w:cs="仿宋_GB2312" w:hAnsi="Times New Roman" w:hint="eastAsia"/>
          <w:b w:val="0"/>
          <w:bCs w:val="0"/>
          <w:color w:val="auto"/>
          <w:spacing w:val="0"/>
          <w:sz w:val="30"/>
          <w:szCs w:val="30"/>
          <w:lang w:val="en-US" w:eastAsia="zh-CN"/>
        </w:rPr>
        <w:t>230</w:t>
      </w:r>
      <w:r>
        <w:rPr>
          <w:rFonts w:ascii="仿宋_GB2312" w:eastAsia="仿宋_GB2312" w:cs="仿宋_GB2312" w:hAnsi="仿宋_GB2312" w:hint="eastAsia"/>
          <w:b w:val="0"/>
          <w:bCs w:val="0"/>
          <w:color w:val="auto"/>
          <w:spacing w:val="0"/>
          <w:sz w:val="30"/>
          <w:szCs w:val="30"/>
          <w:lang w:val="en-US" w:eastAsia="zh-CN"/>
        </w:rPr>
        <w:t>条，保障重点时段、重点行业安全生产形势平稳有序，人民群众生命和财产安全得到切实保障。</w:t>
      </w:r>
      <w:bookmarkEnd w:id="0"/>
    </w:p>
    <w:p>
      <w:pPr>
        <w:numPr>
          <w:ilvl w:val="0"/>
          <w:numId w:val="3"/>
        </w:numPr>
        <w:spacing w:line="600" w:lineRule="exact"/>
        <w:ind w:left="0" w:firstLineChars="200" w:firstLine="600"/>
        <w:outlineLvl w:val="1"/>
        <w:rPr>
          <w:rFonts w:ascii="黑体" w:eastAsia="黑体" w:hAnsi="黑体" w:hint="eastAsia"/>
          <w:sz w:val="30"/>
          <w:szCs w:val="30"/>
          <w:lang w:eastAsia="zh-CN"/>
          <w:highlight w:val="none"/>
        </w:rPr>
      </w:pPr>
      <w:r>
        <w:rPr>
          <w:rFonts w:ascii="黑体" w:eastAsia="黑体" w:hAnsi="黑体" w:hint="eastAsia"/>
          <w:sz w:val="30"/>
          <w:szCs w:val="30"/>
          <w:lang w:eastAsia="zh-CN"/>
          <w:highlight w:val="none"/>
        </w:rPr>
        <w:t>基本情况</w:t>
      </w:r>
    </w:p>
    <w:p>
      <w:pPr>
        <w:widowControl/>
        <w:snapToGrid w:val="0"/>
        <w:spacing w:before="100" w:after="100" w:line="600" w:lineRule="exact"/>
        <w:ind w:firstLineChars="200" w:firstLine="600"/>
        <w:jc w:val="left"/>
        <w:outlineLvl w:val="2"/>
        <w:rPr>
          <w:rFonts w:ascii="楷体" w:eastAsia="楷体" w:hAnsi="楷体" w:hint="eastAsia"/>
          <w:sz w:val="30"/>
          <w:szCs w:val="30"/>
          <w:lang w:eastAsia="zh-CN"/>
          <w:highlight w:val="none"/>
        </w:rPr>
      </w:pPr>
      <w:r>
        <w:rPr>
          <w:rFonts w:ascii="楷体" w:eastAsia="楷体" w:hAnsi="楷体" w:hint="eastAsia"/>
          <w:sz w:val="30"/>
          <w:szCs w:val="30"/>
          <w:lang w:eastAsia="zh-CN"/>
          <w:highlight w:val="none"/>
        </w:rPr>
        <w:t>（一）机构设置情况</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仿宋_GB2312" w:eastAsia="仿宋_GB2312" w:hint="eastAsia"/>
          <w:sz w:val="30"/>
          <w:szCs w:val="30"/>
          <w:lang w:val="en-US" w:eastAsia="zh-CN"/>
          <w:highlight w:val="yellow"/>
        </w:rPr>
      </w:pPr>
      <w:r>
        <w:rPr>
          <w:rFonts w:ascii="仿宋_GB2312" w:eastAsia="仿宋_GB2312" w:hint="eastAsia"/>
          <w:sz w:val="30"/>
          <w:szCs w:val="30"/>
          <w:lang w:val="en-US" w:eastAsia="zh-CN"/>
          <w:highlight w:val="none"/>
        </w:rPr>
        <w:t>我部门共设置</w:t>
      </w:r>
      <w:r>
        <w:rPr>
          <w:rFonts w:ascii="Times New Roman" w:eastAsia="仿宋_GB2312" w:hAnsi="Times New Roman" w:hint="eastAsia"/>
          <w:sz w:val="30"/>
          <w:szCs w:val="30"/>
          <w:lang w:val="en-US" w:eastAsia="zh-CN"/>
          <w:highlight w:val="none"/>
        </w:rPr>
        <w:t>5</w:t>
      </w:r>
      <w:r>
        <w:rPr>
          <w:rFonts w:ascii="仿宋_GB2312" w:eastAsia="仿宋_GB2312" w:hint="eastAsia"/>
          <w:sz w:val="30"/>
          <w:szCs w:val="30"/>
          <w:lang w:val="en-US" w:eastAsia="zh-CN"/>
          <w:highlight w:val="none"/>
        </w:rPr>
        <w:t>个内设机构，包括：</w:t>
      </w:r>
      <w:r>
        <w:rPr>
          <w:rFonts w:ascii="仿宋_GB2312" w:eastAsia="仿宋_GB2312" w:cs="仿宋_GB2312" w:hAnsi="仿宋_GB2312" w:hint="eastAsia"/>
          <w:kern w:val="2"/>
          <w:sz w:val="30"/>
          <w:szCs w:val="30"/>
          <w:lang w:val="en-US" w:eastAsia="zh-CN" w:bidi="ar-SA"/>
        </w:rPr>
        <w:t>综合管理办公室、党建工作办公室、区域发展与乡村振兴办公室、社会事务办公室、扶贫开发办公室。</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仿宋_GB2312" w:eastAsia="仿宋_GB2312" w:cs="仿宋_GB2312" w:hAnsi="仿宋_GB2312" w:hint="eastAsia"/>
          <w:kern w:val="2"/>
          <w:sz w:val="30"/>
          <w:szCs w:val="30"/>
          <w:lang w:val="en-US" w:eastAsia="zh-CN" w:bidi="ar-SA"/>
        </w:rPr>
      </w:pPr>
      <w:r>
        <w:rPr>
          <w:rFonts w:ascii="仿宋_GB2312" w:eastAsia="仿宋_GB2312" w:cs="仿宋_GB2312" w:hAnsi="仿宋_GB2312" w:hint="eastAsia"/>
          <w:kern w:val="2"/>
          <w:sz w:val="30"/>
          <w:szCs w:val="30"/>
          <w:lang w:val="en-US" w:eastAsia="zh-CN" w:bidi="ar-SA"/>
        </w:rPr>
        <w:t>所属单位</w:t>
      </w:r>
      <w:r>
        <w:rPr>
          <w:rFonts w:ascii="Times New Roman" w:eastAsia="仿宋_GB2312" w:cs="Times New Roman" w:hAnsi="Times New Roman"/>
          <w:kern w:val="2"/>
          <w:sz w:val="30"/>
          <w:szCs w:val="30"/>
          <w:lang w:val="en-US" w:eastAsia="zh-CN" w:bidi="ar-SA"/>
        </w:rPr>
        <w:t>8</w:t>
      </w:r>
      <w:r>
        <w:rPr>
          <w:rFonts w:ascii="仿宋_GB2312" w:eastAsia="仿宋_GB2312" w:cs="仿宋_GB2312" w:hAnsi="仿宋_GB2312" w:hint="eastAsia"/>
          <w:kern w:val="2"/>
          <w:sz w:val="30"/>
          <w:szCs w:val="30"/>
          <w:lang w:val="en-US" w:eastAsia="zh-CN" w:bidi="ar-SA"/>
        </w:rPr>
        <w:t>个，分别是：</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仿宋_GB2312" w:eastAsia="仿宋_GB2312" w:cs="仿宋_GB2312" w:hAnsi="仿宋_GB2312" w:hint="eastAsia"/>
          <w:kern w:val="2"/>
          <w:sz w:val="30"/>
          <w:szCs w:val="30"/>
          <w:lang w:val="en-US" w:eastAsia="zh-CN" w:bidi="ar-SA"/>
        </w:rPr>
      </w:pPr>
      <w:r>
        <w:rPr>
          <w:rFonts w:ascii="Times New Roman" w:eastAsia="仿宋_GB2312" w:cs="Times New Roman" w:hAnsi="Times New Roman"/>
          <w:kern w:val="2"/>
          <w:sz w:val="30"/>
          <w:szCs w:val="30"/>
          <w:lang w:val="en-US" w:eastAsia="zh-CN" w:bidi="ar-SA"/>
        </w:rPr>
        <w:t>1</w:t>
      </w:r>
      <w:r>
        <w:rPr>
          <w:rFonts w:ascii="仿宋_GB2312" w:eastAsia="仿宋_GB2312" w:cs="仿宋_GB2312" w:hAnsi="仿宋_GB2312" w:hint="eastAsia"/>
          <w:kern w:val="2"/>
          <w:sz w:val="30"/>
          <w:szCs w:val="30"/>
          <w:lang w:val="en-US" w:eastAsia="zh-CN" w:bidi="ar-SA"/>
        </w:rPr>
        <w:t>.通海县杨广镇财政所</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仿宋_GB2312" w:eastAsia="仿宋_GB2312" w:cs="仿宋_GB2312" w:hAnsi="仿宋_GB2312" w:hint="eastAsia"/>
          <w:kern w:val="2"/>
          <w:sz w:val="30"/>
          <w:szCs w:val="30"/>
          <w:lang w:val="en-US" w:eastAsia="zh-CN" w:bidi="ar-SA"/>
        </w:rPr>
      </w:pPr>
      <w:r>
        <w:rPr>
          <w:rFonts w:ascii="Times New Roman" w:eastAsia="仿宋_GB2312" w:cs="Times New Roman" w:hAnsi="Times New Roman"/>
          <w:kern w:val="2"/>
          <w:sz w:val="30"/>
          <w:szCs w:val="30"/>
          <w:lang w:val="en-US" w:eastAsia="zh-CN" w:bidi="ar-SA"/>
        </w:rPr>
        <w:t>2</w:t>
      </w:r>
      <w:r>
        <w:rPr>
          <w:rFonts w:ascii="仿宋_GB2312" w:eastAsia="仿宋_GB2312" w:cs="仿宋_GB2312" w:hAnsi="仿宋_GB2312" w:hint="eastAsia"/>
          <w:kern w:val="2"/>
          <w:sz w:val="30"/>
          <w:szCs w:val="30"/>
          <w:lang w:val="en-US" w:eastAsia="zh-CN" w:bidi="ar-SA"/>
        </w:rPr>
        <w:t>.通海县杨广镇农业农村综合服务中心</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仿宋_GB2312" w:eastAsia="仿宋_GB2312" w:cs="仿宋_GB2312" w:hAnsi="仿宋_GB2312" w:hint="eastAsia"/>
          <w:kern w:val="2"/>
          <w:sz w:val="30"/>
          <w:szCs w:val="30"/>
          <w:lang w:val="en-US" w:eastAsia="zh-CN" w:bidi="ar-SA"/>
        </w:rPr>
      </w:pPr>
      <w:r>
        <w:rPr>
          <w:rFonts w:ascii="Times New Roman" w:eastAsia="仿宋_GB2312" w:cs="Times New Roman" w:hAnsi="Times New Roman"/>
          <w:kern w:val="2"/>
          <w:sz w:val="30"/>
          <w:szCs w:val="30"/>
          <w:lang w:val="en-US" w:eastAsia="zh-CN" w:bidi="ar-SA"/>
        </w:rPr>
        <w:t>3</w:t>
      </w:r>
      <w:r>
        <w:rPr>
          <w:rFonts w:ascii="仿宋_GB2312" w:eastAsia="仿宋_GB2312" w:cs="仿宋_GB2312" w:hAnsi="仿宋_GB2312" w:hint="eastAsia"/>
          <w:kern w:val="2"/>
          <w:sz w:val="30"/>
          <w:szCs w:val="30"/>
          <w:lang w:val="en-US" w:eastAsia="zh-CN" w:bidi="ar-SA"/>
        </w:rPr>
        <w:t>.通海县杨广镇社会保障服务中心</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仿宋_GB2312" w:eastAsia="仿宋_GB2312" w:cs="仿宋_GB2312" w:hAnsi="仿宋_GB2312" w:hint="eastAsia"/>
          <w:kern w:val="2"/>
          <w:sz w:val="30"/>
          <w:szCs w:val="30"/>
          <w:lang w:val="en-US" w:eastAsia="zh-CN" w:bidi="ar-SA"/>
        </w:rPr>
      </w:pPr>
      <w:r>
        <w:rPr>
          <w:rFonts w:ascii="Times New Roman" w:eastAsia="仿宋_GB2312" w:cs="Times New Roman" w:hAnsi="Times New Roman"/>
          <w:kern w:val="2"/>
          <w:sz w:val="30"/>
          <w:szCs w:val="30"/>
          <w:lang w:val="en-US" w:eastAsia="zh-CN" w:bidi="ar-SA"/>
        </w:rPr>
        <w:t>4</w:t>
      </w:r>
      <w:r>
        <w:rPr>
          <w:rFonts w:ascii="仿宋_GB2312" w:eastAsia="仿宋_GB2312" w:cs="仿宋_GB2312" w:hAnsi="仿宋_GB2312" w:hint="eastAsia"/>
          <w:kern w:val="2"/>
          <w:sz w:val="30"/>
          <w:szCs w:val="30"/>
          <w:lang w:val="en-US" w:eastAsia="zh-CN" w:bidi="ar-SA"/>
        </w:rPr>
        <w:t>.通海县杨广镇宣传文化服务中心</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仿宋_GB2312" w:eastAsia="仿宋_GB2312" w:cs="仿宋_GB2312" w:hAnsi="仿宋_GB2312" w:hint="eastAsia"/>
          <w:kern w:val="2"/>
          <w:sz w:val="30"/>
          <w:szCs w:val="30"/>
          <w:lang w:val="en-US" w:eastAsia="zh-CN" w:bidi="ar-SA"/>
        </w:rPr>
      </w:pPr>
      <w:r>
        <w:rPr>
          <w:rFonts w:ascii="Times New Roman" w:eastAsia="仿宋_GB2312" w:cs="Times New Roman" w:hAnsi="Times New Roman"/>
          <w:kern w:val="2"/>
          <w:sz w:val="30"/>
          <w:szCs w:val="30"/>
          <w:lang w:val="en-US" w:eastAsia="zh-CN" w:bidi="ar-SA"/>
        </w:rPr>
        <w:t>5</w:t>
      </w:r>
      <w:r>
        <w:rPr>
          <w:rFonts w:ascii="仿宋_GB2312" w:eastAsia="仿宋_GB2312" w:cs="仿宋_GB2312" w:hAnsi="仿宋_GB2312" w:hint="eastAsia"/>
          <w:kern w:val="2"/>
          <w:sz w:val="30"/>
          <w:szCs w:val="30"/>
          <w:lang w:val="en-US" w:eastAsia="zh-CN" w:bidi="ar-SA"/>
        </w:rPr>
        <w:t>.通海县杨广镇规划建设和环境保护中心</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hint="eastAsia"/>
          <w:lang w:val="en-US" w:eastAsia="zh-CN"/>
        </w:rPr>
      </w:pPr>
      <w:r>
        <w:rPr>
          <w:rFonts w:ascii="Times New Roman" w:eastAsia="仿宋_GB2312" w:cs="Times New Roman" w:hAnsi="Times New Roman"/>
          <w:kern w:val="2"/>
          <w:sz w:val="30"/>
          <w:szCs w:val="30"/>
          <w:lang w:val="en-US" w:eastAsia="zh-CN" w:bidi="ar-SA"/>
        </w:rPr>
        <w:t>6</w:t>
      </w:r>
      <w:r>
        <w:rPr>
          <w:rFonts w:ascii="仿宋_GB2312" w:eastAsia="仿宋_GB2312" w:cs="仿宋_GB2312" w:hAnsi="仿宋_GB2312" w:hint="eastAsia"/>
          <w:kern w:val="2"/>
          <w:sz w:val="30"/>
          <w:szCs w:val="30"/>
          <w:lang w:val="en-US" w:eastAsia="zh-CN" w:bidi="ar-SA"/>
        </w:rPr>
        <w:t>.通海县杨广镇党群服务中心</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00"/>
        <w:jc w:val="both"/>
        <w:textAlignment w:val="auto"/>
        <w:rPr>
          <w:rFonts w:ascii="仿宋_GB2312" w:eastAsia="仿宋_GB2312" w:cs="仿宋_GB2312" w:hAnsi="仿宋_GB2312" w:hint="eastAsia"/>
          <w:kern w:val="2"/>
          <w:sz w:val="30"/>
          <w:szCs w:val="30"/>
          <w:lang w:val="en-US" w:eastAsia="zh-CN" w:bidi="ar-SA"/>
        </w:rPr>
      </w:pPr>
      <w:r>
        <w:rPr>
          <w:rFonts w:ascii="Times New Roman" w:eastAsia="仿宋_GB2312" w:cs="Times New Roman" w:hAnsi="Times New Roman"/>
          <w:kern w:val="2"/>
          <w:sz w:val="30"/>
          <w:szCs w:val="30"/>
          <w:lang w:val="en-US" w:eastAsia="zh-CN" w:bidi="ar-SA"/>
        </w:rPr>
        <w:t>7</w:t>
      </w:r>
      <w:r>
        <w:rPr>
          <w:rFonts w:ascii="仿宋_GB2312" w:eastAsia="仿宋_GB2312" w:cs="仿宋_GB2312" w:hAnsi="仿宋_GB2312" w:hint="eastAsia"/>
          <w:kern w:val="2"/>
          <w:sz w:val="30"/>
          <w:szCs w:val="30"/>
          <w:lang w:val="en-US" w:eastAsia="zh-CN" w:bidi="ar-SA"/>
        </w:rPr>
        <w:t>.通海县杨广镇综治中心</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lang w:val="en-US" w:eastAsia="zh-CN"/>
        </w:rPr>
      </w:pPr>
      <w:r>
        <w:rPr>
          <w:rFonts w:ascii="Times New Roman" w:cs="Times New Roman" w:hAnsi="Times New Roman"/>
          <w:lang w:val="en-US" w:eastAsia="zh-CN"/>
        </w:rPr>
        <w:t>8</w:t>
      </w:r>
      <w:r>
        <w:rPr>
          <w:rFonts w:hint="eastAsia"/>
          <w:lang w:val="en-US" w:eastAsia="zh-CN"/>
        </w:rPr>
        <w:t>.通海县杨广镇综合行政执法队</w:t>
      </w:r>
    </w:p>
    <w:p>
      <w:pPr>
        <w:widowControl/>
        <w:snapToGrid w:val="0"/>
        <w:spacing w:before="100" w:after="100" w:line="600" w:lineRule="exact"/>
        <w:ind w:firstLineChars="200" w:firstLine="600"/>
        <w:jc w:val="left"/>
        <w:outlineLvl w:val="2"/>
        <w:rPr>
          <w:rFonts w:ascii="楷体" w:eastAsia="楷体" w:hAnsi="楷体" w:hint="eastAsia"/>
          <w:sz w:val="30"/>
          <w:szCs w:val="30"/>
          <w:lang w:eastAsia="zh-CN"/>
          <w:highlight w:val="none"/>
        </w:rPr>
      </w:pPr>
      <w:r>
        <w:rPr>
          <w:rFonts w:ascii="楷体" w:eastAsia="楷体" w:hAnsi="楷体" w:hint="eastAsia"/>
          <w:sz w:val="30"/>
          <w:szCs w:val="30"/>
          <w:lang w:eastAsia="zh-CN"/>
          <w:highlight w:val="none"/>
        </w:rPr>
        <w:t>（二）决算单位构成情况</w:t>
      </w:r>
    </w:p>
    <w:p>
      <w:pPr>
        <w:spacing w:line="600" w:lineRule="exact"/>
        <w:ind w:firstLineChars="200" w:firstLine="600"/>
        <w:rPr>
          <w:rFonts w:ascii="仿宋_GB2312" w:eastAsia="仿宋_GB2312" w:hint="eastAsia"/>
          <w:sz w:val="30"/>
          <w:szCs w:val="30"/>
          <w:highlight w:val="none"/>
        </w:rPr>
      </w:pPr>
      <w:r>
        <w:rPr>
          <w:rFonts w:ascii="仿宋_GB2312" w:eastAsia="仿宋_GB2312" w:hint="eastAsia"/>
          <w:sz w:val="30"/>
          <w:szCs w:val="30"/>
          <w:highlight w:val="none"/>
        </w:rPr>
        <w:t>纳入</w:t>
      </w:r>
      <w:r>
        <w:rPr>
          <w:rFonts w:ascii="仿宋_GB2312" w:eastAsia="仿宋_GB2312" w:hint="eastAsia"/>
          <w:sz w:val="30"/>
          <w:szCs w:val="30"/>
          <w:lang w:eastAsia="zh-CN"/>
          <w:highlight w:val="none"/>
        </w:rPr>
        <w:t>我</w:t>
      </w:r>
      <w:r>
        <w:rPr>
          <w:rFonts w:ascii="仿宋_GB2312" w:eastAsia="仿宋_GB2312" w:hint="eastAsia"/>
          <w:sz w:val="30"/>
          <w:szCs w:val="30"/>
          <w:highlight w:val="none"/>
        </w:rPr>
        <w:t>部门</w:t>
      </w:r>
      <w:r>
        <w:rPr>
          <w:rFonts w:ascii="Times New Roman" w:eastAsia="仿宋_GB2312" w:hAnsi="Times New Roman" w:hint="eastAsia"/>
          <w:sz w:val="30"/>
          <w:szCs w:val="30"/>
          <w:lang w:val="en-US" w:eastAsia="zh-CN"/>
          <w:highlight w:val="none"/>
        </w:rPr>
        <w:t>2024</w:t>
      </w:r>
      <w:r>
        <w:rPr>
          <w:rFonts w:ascii="仿宋_GB2312" w:eastAsia="仿宋_GB2312" w:hint="eastAsia"/>
          <w:sz w:val="30"/>
          <w:szCs w:val="30"/>
          <w:highlight w:val="none"/>
        </w:rPr>
        <w:t>年度部门决算编报的单位共</w:t>
      </w:r>
      <w:r>
        <w:rPr>
          <w:rFonts w:ascii="Times New Roman" w:eastAsia="仿宋_GB2312" w:cs="仿宋_GB2312" w:hAnsi="Times New Roman" w:hint="eastAsia"/>
          <w:color w:val="auto"/>
          <w:sz w:val="30"/>
          <w:lang w:val="en-US" w:eastAsia="zh-CN"/>
        </w:rPr>
        <w:t>9</w:t>
      </w:r>
      <w:r>
        <w:rPr>
          <w:rFonts w:ascii="仿宋_GB2312" w:eastAsia="仿宋_GB2312" w:hint="eastAsia"/>
          <w:sz w:val="30"/>
          <w:szCs w:val="30"/>
          <w:highlight w:val="none"/>
        </w:rPr>
        <w:t>个。分别是：</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1</w:t>
      </w:r>
      <w:r>
        <w:rPr>
          <w:rFonts w:hint="eastAsia"/>
          <w:lang w:val="en-US" w:eastAsia="zh-CN"/>
        </w:rPr>
        <w:t>.通海县杨广镇人民政府</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2</w:t>
      </w:r>
      <w:r>
        <w:rPr>
          <w:rFonts w:hint="eastAsia"/>
          <w:lang w:val="en-US" w:eastAsia="zh-CN"/>
        </w:rPr>
        <w:t>.通海县杨广镇财政所</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3</w:t>
      </w:r>
      <w:r>
        <w:rPr>
          <w:rFonts w:hint="eastAsia"/>
          <w:lang w:val="en-US" w:eastAsia="zh-CN"/>
        </w:rPr>
        <w:t>.通海县杨广镇农业农村综合服务中心</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4</w:t>
      </w:r>
      <w:r>
        <w:rPr>
          <w:rFonts w:hint="eastAsia"/>
          <w:lang w:val="en-US" w:eastAsia="zh-CN"/>
        </w:rPr>
        <w:t>.通海县杨广镇社会保障服务中心</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5</w:t>
      </w:r>
      <w:r>
        <w:rPr>
          <w:rFonts w:hint="eastAsia"/>
          <w:lang w:val="en-US" w:eastAsia="zh-CN"/>
        </w:rPr>
        <w:t>.通海县杨广镇宣传文化服务中心</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6</w:t>
      </w:r>
      <w:r>
        <w:rPr>
          <w:rFonts w:hint="eastAsia"/>
          <w:lang w:val="en-US" w:eastAsia="zh-CN"/>
        </w:rPr>
        <w:t>.通海县杨广镇规划建设和环境保护中心</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7</w:t>
      </w:r>
      <w:r>
        <w:rPr>
          <w:rFonts w:hint="eastAsia"/>
          <w:lang w:val="en-US" w:eastAsia="zh-CN"/>
        </w:rPr>
        <w:t>.通海县杨广镇党群服务中心</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8</w:t>
      </w:r>
      <w:r>
        <w:rPr>
          <w:rFonts w:hint="eastAsia"/>
          <w:lang w:val="en-US" w:eastAsia="zh-CN"/>
        </w:rPr>
        <w:t>.通海县杨广镇综治中心</w:t>
      </w:r>
    </w:p>
    <w:p>
      <w:pPr>
        <w:pStyle w:val="15"/>
        <w:keepNext w:val="0"/>
        <w:keepLines w:val="0"/>
        <w:pageBreakBefore w:val="0"/>
        <w:widowControl w:val="0"/>
        <w:kinsoku/>
        <w:wordWrap/>
        <w:overflowPunct/>
        <w:topLinePunct w:val="0"/>
        <w:autoSpaceDE/>
        <w:autoSpaceDN/>
        <w:bidi w:val="0"/>
        <w:adjustRightInd/>
        <w:snapToGrid/>
        <w:spacing w:line="590" w:lineRule="exact"/>
        <w:ind w:firstLineChars="200" w:firstLine="600"/>
        <w:textAlignment w:val="auto"/>
        <w:rPr>
          <w:rFonts w:hint="eastAsia"/>
          <w:lang w:val="en-US" w:eastAsia="zh-CN"/>
        </w:rPr>
      </w:pPr>
      <w:r>
        <w:rPr>
          <w:rFonts w:ascii="Times New Roman" w:cs="Times New Roman" w:hAnsi="Times New Roman"/>
          <w:lang w:val="en-US" w:eastAsia="zh-CN"/>
        </w:rPr>
        <w:t>9</w:t>
      </w:r>
      <w:r>
        <w:rPr>
          <w:rFonts w:hint="eastAsia"/>
          <w:lang w:val="en-US" w:eastAsia="zh-CN"/>
        </w:rPr>
        <w:t>.通海县杨广镇综合行政执法队</w:t>
      </w:r>
    </w:p>
    <w:p>
      <w:pPr>
        <w:ind w:firstLineChars="200" w:firstLine="600"/>
        <w:rPr>
          <w:rFonts w:ascii="楷体" w:eastAsia="楷体" w:hAnsi="楷体" w:hint="eastAsia"/>
          <w:sz w:val="30"/>
          <w:szCs w:val="30"/>
          <w:lang w:eastAsia="zh-CN"/>
          <w:highlight w:val="none"/>
        </w:rPr>
      </w:pPr>
      <w:r>
        <w:rPr>
          <w:rFonts w:ascii="仿宋_GB2312" w:eastAsia="仿宋_GB2312" w:hint="eastAsia"/>
          <w:sz w:val="30"/>
          <w:szCs w:val="30"/>
          <w:highlight w:val="none"/>
        </w:rPr>
        <w:t>纳入</w:t>
      </w:r>
      <w:r>
        <w:rPr>
          <w:rFonts w:ascii="仿宋_GB2312" w:eastAsia="仿宋_GB2312" w:hint="eastAsia"/>
          <w:sz w:val="30"/>
          <w:szCs w:val="30"/>
          <w:lang w:eastAsia="zh-CN"/>
          <w:highlight w:val="none"/>
        </w:rPr>
        <w:t>我</w:t>
      </w:r>
      <w:r>
        <w:rPr>
          <w:rFonts w:ascii="仿宋_GB2312" w:eastAsia="仿宋_GB2312" w:hint="eastAsia"/>
          <w:sz w:val="30"/>
          <w:szCs w:val="30"/>
          <w:highlight w:val="none"/>
        </w:rPr>
        <w:t>部门</w:t>
      </w:r>
      <w:r>
        <w:rPr>
          <w:rFonts w:ascii="Times New Roman" w:eastAsia="仿宋_GB2312" w:hAnsi="Times New Roman" w:hint="eastAsia"/>
          <w:sz w:val="30"/>
          <w:szCs w:val="30"/>
          <w:lang w:val="en-US" w:eastAsia="zh-CN"/>
          <w:highlight w:val="none"/>
        </w:rPr>
        <w:t>2024</w:t>
      </w:r>
      <w:r>
        <w:rPr>
          <w:rFonts w:ascii="仿宋_GB2312" w:eastAsia="仿宋_GB2312" w:hint="eastAsia"/>
          <w:sz w:val="30"/>
          <w:szCs w:val="30"/>
          <w:highlight w:val="none"/>
        </w:rPr>
        <w:t>年度部门决算编报的单位</w:t>
      </w:r>
      <w:r>
        <w:rPr>
          <w:rFonts w:ascii="仿宋_GB2312" w:eastAsia="仿宋_GB2312" w:hint="eastAsia"/>
          <w:sz w:val="30"/>
          <w:szCs w:val="30"/>
          <w:lang w:eastAsia="zh-CN"/>
          <w:highlight w:val="none"/>
        </w:rPr>
        <w:t>与我部门所属单位范围保持一致。</w:t>
      </w:r>
    </w:p>
    <w:p>
      <w:pPr>
        <w:widowControl/>
        <w:snapToGrid w:val="0"/>
        <w:spacing w:before="100" w:after="100" w:line="600" w:lineRule="exact"/>
        <w:ind w:firstLineChars="200" w:firstLine="600"/>
        <w:jc w:val="left"/>
        <w:outlineLvl w:val="2"/>
        <w:rPr>
          <w:rFonts w:ascii="楷体" w:eastAsia="楷体" w:hAnsi="楷体" w:hint="eastAsia"/>
          <w:sz w:val="30"/>
          <w:szCs w:val="30"/>
          <w:lang w:eastAsia="zh-CN"/>
          <w:highlight w:val="none"/>
        </w:rPr>
      </w:pPr>
      <w:r>
        <w:rPr>
          <w:rFonts w:ascii="楷体" w:eastAsia="楷体" w:hAnsi="楷体" w:hint="eastAsia"/>
          <w:sz w:val="30"/>
          <w:szCs w:val="30"/>
          <w:lang w:eastAsia="zh-CN"/>
          <w:highlight w:val="none"/>
        </w:rPr>
        <w:t>（三）部门人员和车辆的编制及实有情况</w:t>
      </w:r>
    </w:p>
    <w:p>
      <w:pPr>
        <w:spacing w:line="600" w:lineRule="exact"/>
        <w:ind w:firstLineChars="200" w:firstLine="600"/>
        <w:rPr>
          <w:rFonts w:ascii="仿宋_GB2312" w:eastAsia="仿宋_GB2312" w:cs="仿宋_GB2312" w:hAnsi="仿宋_GB2312" w:hint="eastAsia"/>
          <w:kern w:val="0"/>
          <w:sz w:val="30"/>
          <w:szCs w:val="30"/>
          <w:lang w:eastAsia="zh-CN"/>
          <w:highlight w:val="none"/>
        </w:rPr>
      </w:pPr>
      <w:r>
        <w:rPr>
          <w:rFonts w:ascii="仿宋_GB2312" w:eastAsia="仿宋_GB2312" w:cs="仿宋_GB2312" w:hAnsi="仿宋_GB2312" w:hint="eastAsia"/>
          <w:sz w:val="30"/>
          <w:szCs w:val="30"/>
          <w:lang w:eastAsia="zh-CN"/>
          <w:highlight w:val="none"/>
        </w:rPr>
        <w:t>我</w:t>
      </w:r>
      <w:r>
        <w:rPr>
          <w:rFonts w:ascii="仿宋_GB2312" w:eastAsia="仿宋_GB2312" w:cs="仿宋_GB2312" w:hAnsi="仿宋_GB2312" w:hint="eastAsia"/>
          <w:sz w:val="30"/>
          <w:szCs w:val="30"/>
          <w:highlight w:val="none"/>
        </w:rPr>
        <w:t>部门</w:t>
      </w:r>
      <w:r>
        <w:rPr>
          <w:rFonts w:ascii="Times New Roman" w:eastAsia="仿宋_GB2312" w:cs="仿宋_GB2312" w:hAnsi="Times New Roman" w:hint="eastAsia"/>
          <w:sz w:val="30"/>
          <w:szCs w:val="30"/>
          <w:lang w:val="en-US" w:eastAsia="zh-CN"/>
          <w:highlight w:val="none"/>
        </w:rPr>
        <w:t>2024</w:t>
      </w:r>
      <w:r>
        <w:rPr>
          <w:rFonts w:ascii="仿宋_GB2312" w:eastAsia="仿宋_GB2312" w:cs="仿宋_GB2312" w:hAnsi="仿宋_GB2312" w:hint="eastAsia"/>
          <w:sz w:val="30"/>
          <w:szCs w:val="30"/>
          <w:highlight w:val="none"/>
        </w:rPr>
        <w:t>年末</w:t>
      </w:r>
      <w:r>
        <w:rPr>
          <w:rFonts w:ascii="仿宋_GB2312" w:eastAsia="仿宋_GB2312" w:cs="仿宋_GB2312" w:hAnsi="仿宋_GB2312" w:hint="eastAsia"/>
          <w:sz w:val="30"/>
          <w:szCs w:val="30"/>
          <w:lang w:eastAsia="zh-CN"/>
          <w:highlight w:val="none"/>
        </w:rPr>
        <w:t>编制内</w:t>
      </w:r>
      <w:r>
        <w:rPr>
          <w:rFonts w:ascii="仿宋_GB2312" w:eastAsia="仿宋_GB2312" w:cs="仿宋_GB2312" w:hAnsi="仿宋_GB2312" w:hint="eastAsia"/>
          <w:sz w:val="30"/>
          <w:szCs w:val="30"/>
          <w:highlight w:val="none"/>
        </w:rPr>
        <w:t>实有人员</w:t>
      </w:r>
      <w:r>
        <w:rPr>
          <w:rFonts w:ascii="Times New Roman" w:eastAsia="仿宋_GB2312" w:cs="仿宋_GB2312" w:hAnsi="Times New Roman" w:hint="eastAsia"/>
          <w:color w:val="auto"/>
          <w:sz w:val="30"/>
          <w:szCs w:val="30"/>
          <w:lang w:val="en-US" w:eastAsia="zh-CN"/>
        </w:rPr>
        <w:t>71</w:t>
      </w:r>
      <w:r>
        <w:rPr>
          <w:rFonts w:ascii="仿宋_GB2312" w:eastAsia="仿宋_GB2312" w:cs="仿宋_GB2312" w:hAnsi="仿宋_GB2312" w:hint="eastAsia"/>
          <w:kern w:val="0"/>
          <w:sz w:val="30"/>
          <w:szCs w:val="30"/>
          <w:highlight w:val="none"/>
        </w:rPr>
        <w:t>人。</w:t>
      </w:r>
      <w:r>
        <w:rPr>
          <w:rFonts w:ascii="仿宋_GB2312" w:eastAsia="仿宋_GB2312" w:cs="仿宋_GB2312" w:hAnsi="仿宋_GB2312" w:hint="eastAsia"/>
          <w:b w:val="0"/>
          <w:bCs w:val="0"/>
          <w:kern w:val="0"/>
          <w:sz w:val="30"/>
          <w:szCs w:val="30"/>
          <w:lang w:eastAsia="zh-CN"/>
          <w:highlight w:val="none"/>
        </w:rPr>
        <w:t>包括</w:t>
      </w:r>
      <w:r>
        <w:rPr>
          <w:rFonts w:ascii="仿宋_GB2312" w:eastAsia="仿宋_GB2312" w:cs="仿宋_GB2312" w:hAnsi="仿宋_GB2312" w:hint="eastAsia"/>
          <w:kern w:val="0"/>
          <w:sz w:val="30"/>
          <w:szCs w:val="30"/>
          <w:lang w:eastAsia="zh-CN"/>
          <w:highlight w:val="none"/>
        </w:rPr>
        <w:t>财政拨款开支经费的</w:t>
      </w:r>
      <w:r>
        <w:rPr>
          <w:rFonts w:ascii="仿宋_GB2312" w:eastAsia="仿宋_GB2312" w:cs="仿宋_GB2312" w:hAnsi="仿宋_GB2312" w:hint="eastAsia"/>
          <w:kern w:val="0"/>
          <w:sz w:val="30"/>
          <w:szCs w:val="30"/>
          <w:highlight w:val="none"/>
        </w:rPr>
        <w:t>：</w:t>
      </w:r>
      <w:r>
        <w:rPr>
          <w:rFonts w:ascii="仿宋_GB2312" w:eastAsia="仿宋_GB2312" w:cs="仿宋_GB2312" w:hAnsi="仿宋_GB2312" w:hint="eastAsia"/>
          <w:kern w:val="0"/>
          <w:sz w:val="30"/>
          <w:szCs w:val="30"/>
          <w:lang w:eastAsia="zh-CN"/>
          <w:highlight w:val="none"/>
        </w:rPr>
        <w:t>公务员</w:t>
      </w:r>
      <w:r>
        <w:rPr>
          <w:rFonts w:ascii="Times New Roman" w:eastAsia="仿宋_GB2312" w:cs="仿宋_GB2312" w:hAnsi="Times New Roman" w:hint="eastAsia"/>
          <w:color w:val="auto"/>
          <w:sz w:val="30"/>
          <w:szCs w:val="30"/>
          <w:lang w:val="en-US" w:eastAsia="zh-CN"/>
        </w:rPr>
        <w:t>25</w:t>
      </w:r>
      <w:r>
        <w:rPr>
          <w:rFonts w:ascii="仿宋_GB2312" w:eastAsia="仿宋_GB2312" w:cs="仿宋_GB2312" w:hAnsi="仿宋_GB2312" w:hint="eastAsia"/>
          <w:kern w:val="0"/>
          <w:sz w:val="30"/>
          <w:szCs w:val="30"/>
          <w:highlight w:val="none"/>
        </w:rPr>
        <w:t>人，</w:t>
      </w:r>
      <w:r>
        <w:rPr>
          <w:rFonts w:ascii="仿宋_GB2312" w:eastAsia="仿宋_GB2312" w:cs="仿宋_GB2312" w:hAnsi="仿宋_GB2312" w:hint="eastAsia"/>
          <w:kern w:val="0"/>
          <w:sz w:val="30"/>
          <w:szCs w:val="30"/>
          <w:lang w:eastAsia="zh-CN"/>
          <w:highlight w:val="none"/>
        </w:rPr>
        <w:t>参照公务员法管理人员</w:t>
      </w:r>
      <w:r>
        <w:rPr>
          <w:rFonts w:ascii="Times New Roman" w:eastAsia="仿宋_GB2312" w:cs="仿宋_GB2312" w:hAnsi="Times New Roman" w:hint="eastAsia"/>
          <w:color w:val="auto"/>
          <w:sz w:val="30"/>
          <w:szCs w:val="30"/>
          <w:lang w:val="en-US" w:eastAsia="zh-CN"/>
        </w:rPr>
        <w:t>0</w:t>
      </w:r>
      <w:r>
        <w:rPr>
          <w:rFonts w:ascii="仿宋_GB2312" w:eastAsia="仿宋_GB2312" w:cs="仿宋_GB2312" w:hAnsi="仿宋_GB2312" w:hint="eastAsia"/>
          <w:kern w:val="0"/>
          <w:sz w:val="30"/>
          <w:szCs w:val="30"/>
          <w:highlight w:val="none"/>
        </w:rPr>
        <w:t>人</w:t>
      </w:r>
      <w:r>
        <w:rPr>
          <w:rFonts w:ascii="仿宋_GB2312" w:eastAsia="仿宋_GB2312" w:cs="仿宋_GB2312" w:hAnsi="仿宋_GB2312" w:hint="eastAsia"/>
          <w:kern w:val="0"/>
          <w:sz w:val="30"/>
          <w:szCs w:val="30"/>
          <w:lang w:eastAsia="zh-CN"/>
          <w:highlight w:val="none"/>
        </w:rPr>
        <w:t>，</w:t>
      </w:r>
      <w:r>
        <w:rPr>
          <w:rFonts w:ascii="仿宋_GB2312" w:eastAsia="仿宋_GB2312" w:cs="仿宋_GB2312" w:hAnsi="仿宋_GB2312" w:hint="eastAsia"/>
          <w:kern w:val="0"/>
          <w:sz w:val="30"/>
          <w:szCs w:val="30"/>
          <w:highlight w:val="none"/>
        </w:rPr>
        <w:t>事业管理人员和专业技术人员</w:t>
      </w:r>
      <w:r>
        <w:rPr>
          <w:rFonts w:ascii="Times New Roman" w:eastAsia="仿宋_GB2312" w:cs="仿宋_GB2312" w:hAnsi="Times New Roman" w:hint="eastAsia"/>
          <w:color w:val="auto"/>
          <w:sz w:val="30"/>
          <w:szCs w:val="30"/>
          <w:lang w:val="en-US" w:eastAsia="zh-CN"/>
        </w:rPr>
        <w:t>38</w:t>
      </w:r>
      <w:r>
        <w:rPr>
          <w:rFonts w:ascii="仿宋_GB2312" w:eastAsia="仿宋_GB2312" w:cs="仿宋_GB2312" w:hAnsi="仿宋_GB2312" w:hint="eastAsia"/>
          <w:kern w:val="0"/>
          <w:sz w:val="30"/>
          <w:szCs w:val="30"/>
          <w:highlight w:val="none"/>
        </w:rPr>
        <w:t>人，机关和事业工人</w:t>
      </w:r>
      <w:r>
        <w:rPr>
          <w:rFonts w:ascii="Times New Roman" w:eastAsia="仿宋_GB2312" w:cs="仿宋_GB2312" w:hAnsi="Times New Roman" w:hint="eastAsia"/>
          <w:color w:val="auto"/>
          <w:sz w:val="30"/>
          <w:szCs w:val="30"/>
          <w:lang w:val="en-US" w:eastAsia="zh-CN"/>
        </w:rPr>
        <w:t>8</w:t>
      </w:r>
      <w:r>
        <w:rPr>
          <w:rFonts w:ascii="仿宋_GB2312" w:eastAsia="仿宋_GB2312" w:cs="仿宋_GB2312" w:hAnsi="仿宋_GB2312" w:hint="eastAsia"/>
          <w:kern w:val="0"/>
          <w:sz w:val="30"/>
          <w:szCs w:val="30"/>
          <w:highlight w:val="none"/>
        </w:rPr>
        <w:t>人</w:t>
      </w:r>
      <w:r>
        <w:rPr>
          <w:rFonts w:ascii="仿宋_GB2312" w:eastAsia="仿宋_GB2312" w:cs="仿宋_GB2312" w:hAnsi="仿宋_GB2312" w:hint="eastAsia"/>
          <w:kern w:val="0"/>
          <w:sz w:val="30"/>
          <w:szCs w:val="30"/>
          <w:lang w:eastAsia="zh-CN"/>
          <w:highlight w:val="none"/>
        </w:rPr>
        <w:t>；经费自理人员</w:t>
      </w:r>
      <w:r>
        <w:rPr>
          <w:rFonts w:ascii="Times New Roman" w:eastAsia="仿宋_GB2312" w:cs="仿宋_GB2312" w:hAnsi="Times New Roman" w:hint="eastAsia"/>
          <w:color w:val="auto"/>
          <w:sz w:val="30"/>
          <w:szCs w:val="30"/>
          <w:lang w:val="en-US" w:eastAsia="zh-CN"/>
        </w:rPr>
        <w:t>0</w:t>
      </w:r>
      <w:r>
        <w:rPr>
          <w:rFonts w:ascii="仿宋_GB2312" w:eastAsia="仿宋_GB2312" w:cs="仿宋_GB2312" w:hAnsi="仿宋_GB2312" w:hint="eastAsia"/>
          <w:kern w:val="0"/>
          <w:sz w:val="30"/>
          <w:szCs w:val="30"/>
          <w:highlight w:val="none"/>
        </w:rPr>
        <w:t>人</w:t>
      </w:r>
      <w:r>
        <w:rPr>
          <w:rFonts w:ascii="仿宋_GB2312" w:eastAsia="仿宋_GB2312" w:cs="仿宋_GB2312" w:hAnsi="仿宋_GB2312" w:hint="eastAsia"/>
          <w:kern w:val="0"/>
          <w:sz w:val="30"/>
          <w:szCs w:val="30"/>
          <w:lang w:eastAsia="zh-CN"/>
          <w:highlight w:val="none"/>
        </w:rPr>
        <w:t>。</w:t>
      </w:r>
    </w:p>
    <w:p>
      <w:pPr>
        <w:spacing w:line="600" w:lineRule="exact"/>
        <w:ind w:firstLineChars="200" w:firstLine="600"/>
        <w:rPr>
          <w:rFonts w:ascii="仿宋_GB2312" w:eastAsia="仿宋_GB2312" w:cs="仿宋_GB2312" w:hAnsi="仿宋_GB2312" w:hint="eastAsia"/>
          <w:kern w:val="0"/>
          <w:sz w:val="30"/>
          <w:szCs w:val="30"/>
          <w:lang w:val="en-US" w:eastAsia="zh-CN"/>
          <w:highlight w:val="none"/>
        </w:rPr>
      </w:pPr>
      <w:r>
        <w:rPr>
          <w:rFonts w:ascii="仿宋_GB2312" w:eastAsia="仿宋_GB2312" w:cs="仿宋_GB2312" w:hAnsi="仿宋_GB2312" w:hint="eastAsia"/>
          <w:sz w:val="30"/>
          <w:szCs w:val="30"/>
          <w:lang w:eastAsia="zh-CN"/>
          <w:highlight w:val="none"/>
        </w:rPr>
        <w:t>我</w:t>
      </w:r>
      <w:r>
        <w:rPr>
          <w:rFonts w:ascii="仿宋_GB2312" w:eastAsia="仿宋_GB2312" w:cs="仿宋_GB2312" w:hAnsi="仿宋_GB2312" w:hint="eastAsia"/>
          <w:sz w:val="30"/>
          <w:szCs w:val="30"/>
          <w:highlight w:val="none"/>
        </w:rPr>
        <w:t>部门</w:t>
      </w:r>
      <w:r>
        <w:rPr>
          <w:rFonts w:ascii="Times New Roman" w:eastAsia="仿宋_GB2312" w:cs="仿宋_GB2312" w:hAnsi="Times New Roman" w:hint="eastAsia"/>
          <w:sz w:val="30"/>
          <w:szCs w:val="30"/>
          <w:lang w:val="en-US" w:eastAsia="zh-CN"/>
          <w:highlight w:val="none"/>
        </w:rPr>
        <w:t>2024</w:t>
      </w:r>
      <w:r>
        <w:rPr>
          <w:rFonts w:ascii="仿宋_GB2312" w:eastAsia="仿宋_GB2312" w:cs="仿宋_GB2312" w:hAnsi="仿宋_GB2312" w:hint="eastAsia"/>
          <w:sz w:val="30"/>
          <w:szCs w:val="30"/>
          <w:highlight w:val="none"/>
        </w:rPr>
        <w:t>年末</w:t>
      </w:r>
      <w:r>
        <w:rPr>
          <w:rFonts w:ascii="仿宋_GB2312" w:eastAsia="仿宋_GB2312" w:cs="仿宋_GB2312" w:hAnsi="仿宋_GB2312" w:hint="eastAsia"/>
          <w:sz w:val="30"/>
          <w:szCs w:val="30"/>
          <w:lang w:eastAsia="zh-CN"/>
          <w:highlight w:val="none"/>
        </w:rPr>
        <w:t>其他人员</w:t>
      </w:r>
      <w:r>
        <w:rPr>
          <w:rFonts w:ascii="Times New Roman" w:eastAsia="仿宋_GB2312" w:cs="仿宋_GB2312" w:hAnsi="Times New Roman" w:hint="eastAsia"/>
          <w:color w:val="auto"/>
          <w:sz w:val="30"/>
          <w:szCs w:val="30"/>
          <w:lang w:val="en-US" w:eastAsia="zh-CN"/>
        </w:rPr>
        <w:t>13</w:t>
      </w:r>
      <w:r>
        <w:rPr>
          <w:rFonts w:ascii="仿宋_GB2312" w:eastAsia="仿宋_GB2312" w:cs="仿宋_GB2312" w:hAnsi="仿宋_GB2312" w:hint="eastAsia"/>
          <w:sz w:val="30"/>
          <w:szCs w:val="30"/>
          <w:lang w:val="en-US" w:eastAsia="zh-CN"/>
          <w:highlight w:val="none"/>
        </w:rPr>
        <w:t>人。包括财政拨款开支经费的人员</w:t>
      </w:r>
      <w:r>
        <w:rPr>
          <w:rFonts w:ascii="Times New Roman" w:eastAsia="仿宋_GB2312" w:cs="仿宋_GB2312" w:hAnsi="Times New Roman" w:hint="eastAsia"/>
          <w:color w:val="auto"/>
          <w:sz w:val="30"/>
          <w:szCs w:val="30"/>
          <w:lang w:val="en-US" w:eastAsia="zh-CN"/>
        </w:rPr>
        <w:t>6</w:t>
      </w:r>
      <w:r>
        <w:rPr>
          <w:rFonts w:ascii="仿宋_GB2312" w:eastAsia="仿宋_GB2312" w:cs="仿宋_GB2312" w:hAnsi="仿宋_GB2312" w:hint="eastAsia"/>
          <w:sz w:val="30"/>
          <w:szCs w:val="30"/>
          <w:lang w:eastAsia="zh-CN"/>
          <w:highlight w:val="none"/>
        </w:rPr>
        <w:t>人；经费自理人员</w:t>
      </w:r>
      <w:r>
        <w:rPr>
          <w:rFonts w:ascii="Times New Roman" w:eastAsia="仿宋_GB2312" w:cs="仿宋_GB2312" w:hAnsi="Times New Roman" w:hint="eastAsia"/>
          <w:color w:val="auto"/>
          <w:sz w:val="30"/>
          <w:szCs w:val="30"/>
          <w:lang w:val="en-US" w:eastAsia="zh-CN"/>
        </w:rPr>
        <w:t>7</w:t>
      </w:r>
      <w:r>
        <w:rPr>
          <w:rFonts w:ascii="仿宋_GB2312" w:eastAsia="仿宋_GB2312" w:cs="仿宋_GB2312" w:hAnsi="仿宋_GB2312" w:hint="eastAsia"/>
          <w:sz w:val="30"/>
          <w:szCs w:val="30"/>
          <w:lang w:eastAsia="zh-CN"/>
          <w:highlight w:val="none"/>
        </w:rPr>
        <w:t>人。</w:t>
      </w:r>
    </w:p>
    <w:p>
      <w:pPr>
        <w:spacing w:line="600" w:lineRule="exact"/>
        <w:ind w:firstLineChars="200" w:firstLine="600"/>
        <w:rPr>
          <w:rFonts w:ascii="仿宋_GB2312" w:eastAsia="仿宋_GB2312" w:cs="仿宋_GB2312" w:hAnsi="仿宋_GB2312" w:hint="eastAsia"/>
          <w:kern w:val="0"/>
          <w:sz w:val="30"/>
          <w:szCs w:val="30"/>
          <w:lang w:val="en-US" w:eastAsia="zh-CN"/>
          <w:highlight w:val="none"/>
        </w:rPr>
      </w:pPr>
      <w:r>
        <w:rPr>
          <w:rFonts w:ascii="仿宋_GB2312" w:eastAsia="仿宋_GB2312" w:cs="仿宋_GB2312" w:hAnsi="仿宋_GB2312" w:hint="eastAsia"/>
          <w:kern w:val="0"/>
          <w:sz w:val="30"/>
          <w:szCs w:val="30"/>
          <w:lang w:eastAsia="zh-CN"/>
          <w:highlight w:val="none"/>
        </w:rPr>
        <w:t>年末尚未移交</w:t>
      </w:r>
      <w:r>
        <w:rPr>
          <w:rFonts w:ascii="仿宋_GB2312" w:eastAsia="仿宋_GB2312" w:cs="仿宋_GB2312" w:hAnsi="仿宋_GB2312" w:hint="eastAsia"/>
          <w:kern w:val="0"/>
          <w:sz w:val="30"/>
          <w:szCs w:val="30"/>
          <w:highlight w:val="none"/>
        </w:rPr>
        <w:t>养老保险基金发放养老金的离退休人员</w:t>
      </w:r>
      <w:r>
        <w:rPr>
          <w:rFonts w:ascii="仿宋_GB2312" w:eastAsia="仿宋_GB2312" w:cs="仿宋_GB2312" w:hAnsi="仿宋_GB2312" w:hint="eastAsia"/>
          <w:kern w:val="0"/>
          <w:sz w:val="30"/>
          <w:szCs w:val="30"/>
          <w:lang w:eastAsia="zh-CN"/>
          <w:highlight w:val="none"/>
        </w:rPr>
        <w:t>共计</w:t>
      </w:r>
      <w:r>
        <w:rPr>
          <w:rFonts w:ascii="Times New Roman" w:eastAsia="仿宋_GB2312" w:cs="仿宋_GB2312" w:hAnsi="Times New Roman" w:hint="eastAsia"/>
          <w:color w:val="auto"/>
          <w:sz w:val="30"/>
          <w:szCs w:val="30"/>
          <w:lang w:val="en-US" w:eastAsia="zh-CN"/>
        </w:rPr>
        <w:t>0</w:t>
      </w:r>
      <w:r>
        <w:rPr>
          <w:rFonts w:ascii="仿宋_GB2312" w:eastAsia="仿宋_GB2312" w:cs="仿宋_GB2312" w:hAnsi="仿宋_GB2312" w:hint="eastAsia"/>
          <w:kern w:val="0"/>
          <w:sz w:val="30"/>
          <w:szCs w:val="30"/>
          <w:highlight w:val="none"/>
        </w:rPr>
        <w:t>人</w:t>
      </w:r>
      <w:r>
        <w:rPr>
          <w:rFonts w:ascii="仿宋_GB2312" w:eastAsia="仿宋_GB2312" w:cs="仿宋_GB2312" w:hAnsi="仿宋_GB2312" w:hint="eastAsia"/>
          <w:kern w:val="0"/>
          <w:sz w:val="30"/>
          <w:szCs w:val="30"/>
          <w:lang w:eastAsia="zh-CN"/>
          <w:highlight w:val="none"/>
        </w:rPr>
        <w:t>（</w:t>
      </w:r>
      <w:r>
        <w:rPr>
          <w:rFonts w:ascii="仿宋_GB2312" w:eastAsia="仿宋_GB2312" w:cs="仿宋_GB2312" w:hAnsi="仿宋_GB2312" w:hint="eastAsia"/>
          <w:kern w:val="0"/>
          <w:sz w:val="30"/>
          <w:szCs w:val="30"/>
          <w:highlight w:val="none"/>
        </w:rPr>
        <w:t>离休</w:t>
      </w:r>
      <w:r>
        <w:rPr>
          <w:rFonts w:ascii="Times New Roman" w:eastAsia="仿宋_GB2312" w:cs="仿宋_GB2312" w:hAnsi="Times New Roman" w:hint="eastAsia"/>
          <w:color w:val="auto"/>
          <w:sz w:val="30"/>
          <w:szCs w:val="30"/>
          <w:lang w:val="en-US" w:eastAsia="zh-CN"/>
        </w:rPr>
        <w:t>0</w:t>
      </w:r>
      <w:r>
        <w:rPr>
          <w:rFonts w:ascii="仿宋_GB2312" w:eastAsia="仿宋_GB2312" w:cs="仿宋_GB2312" w:hAnsi="仿宋_GB2312" w:hint="eastAsia"/>
          <w:kern w:val="0"/>
          <w:sz w:val="30"/>
          <w:szCs w:val="30"/>
          <w:highlight w:val="none"/>
        </w:rPr>
        <w:t>人，退休</w:t>
      </w:r>
      <w:r>
        <w:rPr>
          <w:rFonts w:ascii="Times New Roman" w:eastAsia="仿宋_GB2312" w:cs="仿宋_GB2312" w:hAnsi="Times New Roman" w:hint="eastAsia"/>
          <w:color w:val="auto"/>
          <w:sz w:val="30"/>
          <w:szCs w:val="30"/>
          <w:lang w:val="en-US" w:eastAsia="zh-CN"/>
        </w:rPr>
        <w:t>0</w:t>
      </w:r>
      <w:r>
        <w:rPr>
          <w:rFonts w:ascii="仿宋_GB2312" w:eastAsia="仿宋_GB2312" w:cs="仿宋_GB2312" w:hAnsi="仿宋_GB2312" w:hint="eastAsia"/>
          <w:kern w:val="0"/>
          <w:sz w:val="30"/>
          <w:szCs w:val="30"/>
          <w:highlight w:val="none"/>
        </w:rPr>
        <w:t>人</w:t>
      </w:r>
      <w:r>
        <w:rPr>
          <w:rFonts w:ascii="仿宋_GB2312" w:eastAsia="仿宋_GB2312" w:cs="仿宋_GB2312" w:hAnsi="仿宋_GB2312" w:hint="eastAsia"/>
          <w:kern w:val="0"/>
          <w:sz w:val="30"/>
          <w:szCs w:val="30"/>
          <w:lang w:eastAsia="zh-CN"/>
          <w:highlight w:val="none"/>
        </w:rPr>
        <w:t>）。年末</w:t>
      </w:r>
      <w:r>
        <w:rPr>
          <w:rFonts w:ascii="仿宋_GB2312" w:eastAsia="仿宋_GB2312" w:cs="仿宋_GB2312" w:hAnsi="仿宋_GB2312" w:hint="eastAsia"/>
          <w:kern w:val="0"/>
          <w:sz w:val="30"/>
          <w:szCs w:val="30"/>
          <w:highlight w:val="none"/>
        </w:rPr>
        <w:t>由养老保险基金发放养老金的离退休人员</w:t>
      </w:r>
      <w:r>
        <w:rPr>
          <w:rFonts w:ascii="Times New Roman" w:eastAsia="仿宋_GB2312" w:cs="仿宋_GB2312" w:hAnsi="Times New Roman" w:hint="eastAsia"/>
          <w:color w:val="auto"/>
          <w:sz w:val="30"/>
          <w:szCs w:val="30"/>
          <w:lang w:val="en-US" w:eastAsia="zh-CN"/>
        </w:rPr>
        <w:t>33</w:t>
      </w:r>
      <w:r>
        <w:rPr>
          <w:rFonts w:ascii="仿宋_GB2312" w:eastAsia="仿宋_GB2312" w:cs="仿宋_GB2312" w:hAnsi="仿宋_GB2312" w:hint="eastAsia"/>
          <w:kern w:val="0"/>
          <w:sz w:val="30"/>
          <w:szCs w:val="30"/>
          <w:lang w:val="en-US" w:eastAsia="zh-CN"/>
          <w:highlight w:val="none"/>
        </w:rPr>
        <w:t>人</w:t>
      </w:r>
      <w:r>
        <w:rPr>
          <w:rFonts w:ascii="仿宋_GB2312" w:eastAsia="仿宋_GB2312" w:cs="仿宋_GB2312" w:hAnsi="仿宋_GB2312" w:hint="eastAsia"/>
          <w:kern w:val="0"/>
          <w:sz w:val="30"/>
          <w:szCs w:val="30"/>
          <w:lang w:eastAsia="zh-CN"/>
          <w:highlight w:val="none"/>
        </w:rPr>
        <w:t>（</w:t>
      </w:r>
      <w:r>
        <w:rPr>
          <w:rFonts w:ascii="仿宋_GB2312" w:eastAsia="仿宋_GB2312" w:cs="仿宋_GB2312" w:hAnsi="仿宋_GB2312" w:hint="eastAsia"/>
          <w:kern w:val="0"/>
          <w:sz w:val="30"/>
          <w:szCs w:val="30"/>
          <w:highlight w:val="none"/>
        </w:rPr>
        <w:t>离休</w:t>
      </w:r>
      <w:r>
        <w:rPr>
          <w:rFonts w:ascii="Times New Roman" w:eastAsia="仿宋_GB2312" w:cs="仿宋_GB2312" w:hAnsi="Times New Roman" w:hint="eastAsia"/>
          <w:color w:val="auto"/>
          <w:sz w:val="30"/>
          <w:szCs w:val="30"/>
          <w:lang w:val="en-US" w:eastAsia="zh-CN"/>
        </w:rPr>
        <w:t>0</w:t>
      </w:r>
      <w:r>
        <w:rPr>
          <w:rFonts w:ascii="仿宋_GB2312" w:eastAsia="仿宋_GB2312" w:cs="仿宋_GB2312" w:hAnsi="仿宋_GB2312" w:hint="eastAsia"/>
          <w:kern w:val="0"/>
          <w:sz w:val="30"/>
          <w:szCs w:val="30"/>
          <w:highlight w:val="none"/>
        </w:rPr>
        <w:t>人，退休</w:t>
      </w:r>
      <w:r>
        <w:rPr>
          <w:rFonts w:ascii="Times New Roman" w:eastAsia="仿宋_GB2312" w:cs="仿宋_GB2312" w:hAnsi="Times New Roman" w:hint="eastAsia"/>
          <w:color w:val="auto"/>
          <w:sz w:val="30"/>
          <w:szCs w:val="30"/>
          <w:lang w:val="en-US" w:eastAsia="zh-CN"/>
        </w:rPr>
        <w:t>33</w:t>
      </w:r>
      <w:r>
        <w:rPr>
          <w:rFonts w:ascii="仿宋_GB2312" w:eastAsia="仿宋_GB2312" w:cs="仿宋_GB2312" w:hAnsi="仿宋_GB2312" w:hint="eastAsia"/>
          <w:kern w:val="0"/>
          <w:sz w:val="30"/>
          <w:szCs w:val="30"/>
          <w:highlight w:val="none"/>
        </w:rPr>
        <w:t>人</w:t>
      </w:r>
      <w:r>
        <w:rPr>
          <w:rFonts w:ascii="仿宋_GB2312" w:eastAsia="仿宋_GB2312" w:cs="仿宋_GB2312" w:hAnsi="仿宋_GB2312" w:hint="eastAsia"/>
          <w:kern w:val="0"/>
          <w:sz w:val="30"/>
          <w:szCs w:val="30"/>
          <w:lang w:eastAsia="zh-CN"/>
          <w:highlight w:val="none"/>
        </w:rPr>
        <w:t>）</w:t>
      </w:r>
      <w:r>
        <w:rPr>
          <w:rFonts w:ascii="仿宋_GB2312" w:eastAsia="仿宋_GB2312" w:cs="仿宋_GB2312" w:hAnsi="仿宋_GB2312" w:hint="eastAsia"/>
          <w:kern w:val="0"/>
          <w:sz w:val="30"/>
          <w:szCs w:val="30"/>
          <w:highlight w:val="none"/>
        </w:rPr>
        <w:t>。</w:t>
      </w:r>
      <w:r>
        <w:rPr>
          <w:rFonts w:ascii="仿宋_GB2312" w:eastAsia="仿宋_GB2312" w:cs="仿宋_GB2312" w:hAnsi="仿宋_GB2312" w:hint="eastAsia"/>
          <w:kern w:val="0"/>
          <w:sz w:val="30"/>
          <w:szCs w:val="30"/>
          <w:lang w:val="en-US" w:eastAsia="zh-CN"/>
          <w:highlight w:val="none"/>
        </w:rPr>
        <w:t>年末学生</w:t>
      </w:r>
      <w:r>
        <w:rPr>
          <w:rFonts w:ascii="Times New Roman" w:eastAsia="仿宋_GB2312" w:cs="仿宋_GB2312" w:hAnsi="Times New Roman" w:hint="eastAsia"/>
          <w:color w:val="auto"/>
          <w:sz w:val="30"/>
          <w:szCs w:val="30"/>
          <w:lang w:val="en-US" w:eastAsia="zh-CN"/>
        </w:rPr>
        <w:t>0</w:t>
      </w:r>
      <w:r>
        <w:rPr>
          <w:rFonts w:ascii="仿宋_GB2312" w:eastAsia="仿宋_GB2312" w:cs="仿宋_GB2312" w:hAnsi="仿宋_GB2312" w:hint="eastAsia"/>
          <w:kern w:val="0"/>
          <w:sz w:val="30"/>
          <w:szCs w:val="30"/>
          <w:lang w:val="en-US" w:eastAsia="zh-CN"/>
          <w:highlight w:val="none"/>
        </w:rPr>
        <w:t>人。年末遗属</w:t>
      </w:r>
      <w:r>
        <w:rPr>
          <w:rFonts w:ascii="Times New Roman" w:eastAsia="仿宋_GB2312" w:cs="仿宋_GB2312" w:hAnsi="Times New Roman" w:hint="eastAsia"/>
          <w:kern w:val="0"/>
          <w:sz w:val="30"/>
          <w:szCs w:val="30"/>
          <w:lang w:val="en-US" w:eastAsia="zh-CN"/>
          <w:highlight w:val="none"/>
        </w:rPr>
        <w:t>6</w:t>
      </w:r>
      <w:r>
        <w:rPr>
          <w:rFonts w:ascii="仿宋_GB2312" w:eastAsia="仿宋_GB2312" w:cs="仿宋_GB2312" w:hAnsi="仿宋_GB2312" w:hint="eastAsia"/>
          <w:kern w:val="0"/>
          <w:sz w:val="30"/>
          <w:szCs w:val="30"/>
          <w:lang w:val="en-US" w:eastAsia="zh-CN"/>
          <w:highlight w:val="none"/>
        </w:rPr>
        <w:t>人。</w:t>
      </w:r>
    </w:p>
    <w:p>
      <w:pPr>
        <w:spacing w:line="600" w:lineRule="exact"/>
        <w:ind w:firstLineChars="200" w:firstLine="600"/>
        <w:rPr>
          <w:rFonts w:ascii="仿宋_GB2312" w:eastAsia="仿宋_GB2312" w:cs="Arial" w:hAnsi="宋体" w:hint="eastAsia"/>
          <w:color w:val="FF0000"/>
          <w:kern w:val="0"/>
          <w:sz w:val="30"/>
          <w:szCs w:val="30"/>
          <w:highlight w:val="none"/>
        </w:rPr>
      </w:pPr>
      <w:r>
        <w:rPr>
          <w:rFonts w:ascii="仿宋_GB2312" w:eastAsia="仿宋_GB2312" w:cs="仿宋_GB2312" w:hAnsi="仿宋_GB2312" w:hint="eastAsia"/>
          <w:b w:val="0"/>
          <w:bCs w:val="0"/>
          <w:sz w:val="30"/>
          <w:szCs w:val="30"/>
          <w:u w:val="none"/>
          <w:lang w:val="en-US" w:eastAsia="zh-CN"/>
          <w:highlight w:val="none"/>
        </w:rPr>
        <w:t>车辆编制</w:t>
      </w:r>
      <w:r>
        <w:rPr>
          <w:rFonts w:ascii="Times New Roman" w:eastAsia="仿宋_GB2312" w:cs="仿宋_GB2312" w:hAnsi="Times New Roman" w:hint="eastAsia"/>
          <w:b w:val="0"/>
          <w:bCs w:val="0"/>
          <w:sz w:val="30"/>
          <w:szCs w:val="30"/>
          <w:u w:val="none"/>
          <w:lang w:val="en-US" w:eastAsia="zh-CN"/>
          <w:highlight w:val="none"/>
        </w:rPr>
        <w:t>3</w:t>
      </w:r>
      <w:r>
        <w:rPr>
          <w:rFonts w:ascii="仿宋_GB2312" w:eastAsia="仿宋_GB2312" w:cs="仿宋_GB2312" w:hAnsi="仿宋_GB2312" w:hint="eastAsia"/>
          <w:b w:val="0"/>
          <w:bCs w:val="0"/>
          <w:sz w:val="30"/>
          <w:szCs w:val="30"/>
          <w:u w:val="none"/>
          <w:lang w:val="en-US" w:eastAsia="zh-CN"/>
          <w:highlight w:val="none"/>
        </w:rPr>
        <w:t>辆，在编实有车辆</w:t>
      </w:r>
      <w:r>
        <w:rPr>
          <w:rFonts w:ascii="Times New Roman" w:eastAsia="仿宋_GB2312" w:cs="仿宋_GB2312" w:hAnsi="Times New Roman" w:hint="eastAsia"/>
          <w:b w:val="0"/>
          <w:bCs w:val="0"/>
          <w:sz w:val="30"/>
          <w:szCs w:val="30"/>
          <w:u w:val="none"/>
          <w:lang w:val="en-US" w:eastAsia="zh-CN"/>
          <w:highlight w:val="none"/>
        </w:rPr>
        <w:t>3</w:t>
      </w:r>
      <w:r>
        <w:rPr>
          <w:rFonts w:ascii="仿宋_GB2312" w:eastAsia="仿宋_GB2312" w:cs="仿宋_GB2312" w:hAnsi="仿宋_GB2312" w:hint="eastAsia"/>
          <w:b w:val="0"/>
          <w:bCs w:val="0"/>
          <w:sz w:val="30"/>
          <w:szCs w:val="30"/>
          <w:u w:val="none"/>
          <w:lang w:val="en-US" w:eastAsia="zh-CN"/>
          <w:highlight w:val="none"/>
        </w:rPr>
        <w:t>辆，超编</w:t>
      </w:r>
      <w:r>
        <w:rPr>
          <w:rFonts w:ascii="Times New Roman" w:eastAsia="仿宋_GB2312" w:cs="仿宋_GB2312" w:hAnsi="Times New Roman" w:hint="eastAsia"/>
          <w:b w:val="0"/>
          <w:bCs w:val="0"/>
          <w:sz w:val="30"/>
          <w:szCs w:val="30"/>
          <w:u w:val="none"/>
          <w:lang w:val="en-US" w:eastAsia="zh-CN"/>
          <w:highlight w:val="none"/>
        </w:rPr>
        <w:t>0</w:t>
      </w:r>
      <w:r>
        <w:rPr>
          <w:rFonts w:ascii="仿宋_GB2312" w:eastAsia="仿宋_GB2312" w:cs="仿宋_GB2312" w:hAnsi="仿宋_GB2312" w:hint="eastAsia"/>
          <w:b w:val="0"/>
          <w:bCs w:val="0"/>
          <w:sz w:val="30"/>
          <w:szCs w:val="30"/>
          <w:u w:val="none"/>
          <w:lang w:val="en-US" w:eastAsia="zh-CN"/>
          <w:highlight w:val="none"/>
        </w:rPr>
        <w:t>辆。</w:t>
      </w:r>
    </w:p>
    <w:p>
      <w:pPr>
        <w:spacing w:line="600" w:lineRule="exact"/>
        <w:ind w:firstLineChars="200" w:firstLine="600"/>
        <w:outlineLvl w:val="1"/>
        <w:rPr>
          <w:rFonts w:ascii="黑体" w:eastAsia="黑体" w:hAnsi="黑体" w:hint="eastAsia"/>
          <w:sz w:val="30"/>
          <w:szCs w:val="30"/>
          <w:lang w:eastAsia="zh-CN"/>
          <w:highlight w:val="none"/>
        </w:rPr>
      </w:pPr>
      <w:r>
        <w:rPr>
          <w:rFonts w:ascii="黑体" w:eastAsia="黑体" w:hAnsi="黑体" w:hint="eastAsia"/>
          <w:sz w:val="30"/>
          <w:szCs w:val="30"/>
          <w:lang w:eastAsia="zh-CN"/>
          <w:highlight w:val="none"/>
        </w:rPr>
        <w:t>三、重点工作概述</w:t>
      </w:r>
    </w:p>
    <w:p>
      <w:pPr>
        <w:spacing w:line="600" w:lineRule="exact"/>
        <w:jc w:val="left"/>
        <w:rPr>
          <w:rFonts w:ascii="仿宋_GB2312" w:eastAsia="仿宋_GB2312" w:cs="Arial" w:hAnsi="宋体" w:hint="eastAsia"/>
          <w:kern w:val="0"/>
          <w:sz w:val="30"/>
          <w:szCs w:val="30"/>
          <w:highlight w:val="none"/>
        </w:rPr>
      </w:pP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Times New Roman" w:eastAsia="黑体" w:hAnsi="Times New Roman" w:hint="eastAsia"/>
          <w:sz w:val="32"/>
          <w:szCs w:val="32"/>
          <w:lang w:val="en-US" w:eastAsia="zh-CN"/>
          <w:highlight w:val="none"/>
        </w:rPr>
        <w:t>2024</w:t>
      </w:r>
      <w:r>
        <w:rPr>
          <w:rFonts w:ascii="黑体" w:eastAsia="黑体" w:hAnsi="黑体" w:hint="eastAsia"/>
          <w:sz w:val="32"/>
          <w:szCs w:val="32"/>
          <w:highlight w:val="none"/>
        </w:rPr>
        <w:t>年度部门决算表</w:t>
      </w:r>
    </w:p>
    <w:p>
      <w:pPr>
        <w:spacing w:line="600" w:lineRule="exact"/>
        <w:ind w:firstLineChars="200" w:firstLine="6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pPr>
        <w:spacing w:line="600" w:lineRule="exact"/>
        <w:ind w:firstLineChars="200" w:firstLine="600"/>
        <w:jc w:val="left"/>
        <w:rPr>
          <w:rFonts w:ascii="仿宋_GB2312" w:eastAsia="仿宋_GB2312"/>
          <w:sz w:val="30"/>
          <w:szCs w:val="30"/>
          <w:lang w:val="en-US" w:eastAsia="zh-CN"/>
          <w:highlight w:val="none"/>
        </w:rPr>
      </w:pPr>
      <w:r>
        <w:rPr>
          <w:rFonts w:ascii="仿宋_GB2312" w:eastAsia="仿宋_GB2312" w:hint="eastAsia"/>
          <w:sz w:val="30"/>
          <w:szCs w:val="30"/>
          <w:lang w:eastAsia="zh-CN"/>
          <w:highlight w:val="none"/>
        </w:rPr>
        <w:t>玉溪市通海县杨广镇</w:t>
      </w:r>
      <w:r>
        <w:rPr>
          <w:rFonts w:ascii="Times New Roman" w:eastAsia="仿宋_GB2312" w:hAnsi="Times New Roman" w:hint="eastAsia"/>
          <w:sz w:val="30"/>
          <w:szCs w:val="30"/>
          <w:lang w:eastAsia="zh-CN"/>
          <w:highlight w:val="none"/>
        </w:rPr>
        <w:t>202</w:t>
      </w:r>
      <w:r>
        <w:rPr>
          <w:rFonts w:ascii="Times New Roman" w:eastAsia="仿宋_GB2312" w:hAnsi="Times New Roman" w:hint="eastAsia"/>
          <w:sz w:val="30"/>
          <w:szCs w:val="30"/>
          <w:lang w:val="en-US" w:eastAsia="zh-CN"/>
          <w:highlight w:val="none"/>
        </w:rPr>
        <w:t>4</w:t>
      </w:r>
      <w:r>
        <w:rPr>
          <w:rFonts w:ascii="仿宋_GB2312" w:eastAsia="仿宋_GB2312" w:hint="eastAsia"/>
          <w:sz w:val="30"/>
          <w:szCs w:val="30"/>
          <w:lang w:eastAsia="zh-CN"/>
          <w:highlight w:val="none"/>
        </w:rPr>
        <w:t>年政府性基金预算财政拨款收入</w:t>
      </w:r>
      <w:r>
        <w:rPr>
          <w:rFonts w:ascii="仿宋_GB2312" w:eastAsia="仿宋_GB2312" w:hint="eastAsia"/>
          <w:sz w:val="30"/>
          <w:szCs w:val="30"/>
          <w:lang w:val="en-US" w:eastAsia="zh-CN"/>
          <w:highlight w:val="none"/>
        </w:rPr>
        <w:t>为</w:t>
      </w:r>
      <w:r>
        <w:rPr>
          <w:rFonts w:ascii="Times New Roman" w:eastAsia="仿宋_GB2312" w:hAnsi="Times New Roman" w:hint="eastAsia"/>
          <w:sz w:val="30"/>
          <w:szCs w:val="30"/>
          <w:lang w:val="en-US" w:eastAsia="zh-CN"/>
          <w:highlight w:val="none"/>
        </w:rPr>
        <w:t>500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元</w:t>
      </w:r>
      <w:r>
        <w:rPr>
          <w:rFonts w:ascii="仿宋_GB2312" w:eastAsia="仿宋_GB2312" w:hint="eastAsia"/>
          <w:sz w:val="30"/>
          <w:szCs w:val="30"/>
          <w:lang w:eastAsia="zh-CN"/>
          <w:highlight w:val="none"/>
        </w:rPr>
        <w:t>，</w:t>
      </w:r>
      <w:r>
        <w:rPr>
          <w:rFonts w:ascii="仿宋_GB2312" w:eastAsia="仿宋_GB2312" w:hint="eastAsia"/>
          <w:sz w:val="30"/>
          <w:szCs w:val="30"/>
          <w:lang w:val="en-US" w:eastAsia="zh-CN"/>
          <w:highlight w:val="none"/>
        </w:rPr>
        <w:t>收入科目为</w:t>
      </w:r>
      <w:r>
        <w:rPr>
          <w:rFonts w:ascii="Times New Roman" w:eastAsia="仿宋_GB2312" w:hAnsi="Times New Roman" w:hint="eastAsia"/>
          <w:sz w:val="30"/>
          <w:szCs w:val="30"/>
          <w:lang w:val="en-US" w:eastAsia="zh-CN"/>
          <w:highlight w:val="none"/>
        </w:rPr>
        <w:t>2296099</w:t>
      </w:r>
      <w:r>
        <w:rPr>
          <w:rFonts w:ascii="仿宋_GB2312" w:eastAsia="仿宋_GB2312" w:hint="eastAsia"/>
          <w:sz w:val="30"/>
          <w:szCs w:val="30"/>
          <w:lang w:val="en-US" w:eastAsia="zh-CN"/>
          <w:highlight w:val="none"/>
        </w:rPr>
        <w:t>用于其他社会公益事业的彩票公益金支出；</w:t>
      </w:r>
      <w:r>
        <w:rPr>
          <w:rFonts w:ascii="仿宋_GB2312" w:eastAsia="仿宋_GB2312" w:hint="eastAsia"/>
          <w:sz w:val="30"/>
          <w:szCs w:val="30"/>
          <w:lang w:eastAsia="zh-CN"/>
          <w:highlight w:val="none"/>
        </w:rPr>
        <w:t>政府性基金预算财政拨款</w:t>
      </w:r>
      <w:r>
        <w:rPr>
          <w:rFonts w:ascii="仿宋_GB2312" w:eastAsia="仿宋_GB2312" w:hint="eastAsia"/>
          <w:sz w:val="30"/>
          <w:szCs w:val="30"/>
          <w:lang w:val="en-US" w:eastAsia="zh-CN"/>
          <w:highlight w:val="none"/>
        </w:rPr>
        <w:t>支出为</w:t>
      </w:r>
      <w:r>
        <w:rPr>
          <w:rFonts w:ascii="Times New Roman" w:eastAsia="仿宋_GB2312" w:hAnsi="Times New Roman" w:hint="eastAsia"/>
          <w:sz w:val="30"/>
          <w:szCs w:val="30"/>
          <w:lang w:val="en-US" w:eastAsia="zh-CN"/>
          <w:highlight w:val="none"/>
        </w:rPr>
        <w:t>500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元，支出科目为</w:t>
      </w:r>
      <w:r>
        <w:rPr>
          <w:rFonts w:ascii="Times New Roman" w:eastAsia="仿宋_GB2312" w:hAnsi="Times New Roman" w:hint="eastAsia"/>
          <w:sz w:val="30"/>
          <w:szCs w:val="30"/>
          <w:lang w:val="en-US" w:eastAsia="zh-CN"/>
          <w:highlight w:val="none"/>
        </w:rPr>
        <w:t>2296099</w:t>
      </w:r>
      <w:r>
        <w:rPr>
          <w:rFonts w:ascii="仿宋_GB2312" w:eastAsia="仿宋_GB2312" w:hint="eastAsia"/>
          <w:sz w:val="30"/>
          <w:szCs w:val="30"/>
          <w:lang w:val="en-US" w:eastAsia="zh-CN"/>
          <w:highlight w:val="none"/>
        </w:rPr>
        <w:t>用于其他社会公益事业的彩票公益金支出。</w:t>
        <w:tab/>
        <w:tab/>
      </w:r>
    </w:p>
    <w:p>
      <w:pPr>
        <w:spacing w:line="600" w:lineRule="exact"/>
        <w:ind w:firstLineChars="200" w:firstLine="600"/>
        <w:jc w:val="left"/>
        <w:rPr>
          <w:rFonts w:ascii="仿宋_GB2312" w:eastAsia="仿宋_GB2312" w:hint="eastAsia"/>
          <w:sz w:val="30"/>
          <w:szCs w:val="30"/>
          <w:lang w:eastAsia="zh-CN"/>
          <w:highlight w:val="none"/>
        </w:rPr>
      </w:pPr>
      <w:r>
        <w:rPr>
          <w:rFonts w:ascii="仿宋_GB2312" w:eastAsia="仿宋_GB2312" w:hint="eastAsia"/>
          <w:sz w:val="30"/>
          <w:szCs w:val="30"/>
          <w:lang w:eastAsia="zh-CN"/>
          <w:highlight w:val="none"/>
        </w:rPr>
        <w:t>玉溪市通海县杨广镇</w:t>
      </w:r>
      <w:r>
        <w:rPr>
          <w:rFonts w:ascii="Times New Roman" w:eastAsia="仿宋_GB2312" w:hAnsi="Times New Roman" w:hint="eastAsia"/>
          <w:sz w:val="30"/>
          <w:szCs w:val="30"/>
          <w:lang w:eastAsia="zh-CN"/>
          <w:highlight w:val="none"/>
        </w:rPr>
        <w:t>202</w:t>
      </w:r>
      <w:r>
        <w:rPr>
          <w:rFonts w:ascii="Times New Roman" w:eastAsia="仿宋_GB2312" w:hAnsi="Times New Roman" w:hint="eastAsia"/>
          <w:sz w:val="30"/>
          <w:szCs w:val="30"/>
          <w:lang w:val="en-US" w:eastAsia="zh-CN"/>
          <w:highlight w:val="none"/>
        </w:rPr>
        <w:t>4</w:t>
      </w:r>
      <w:r>
        <w:rPr>
          <w:rFonts w:ascii="仿宋_GB2312" w:eastAsia="仿宋_GB2312" w:hint="eastAsia"/>
          <w:sz w:val="30"/>
          <w:szCs w:val="30"/>
          <w:lang w:eastAsia="zh-CN"/>
          <w:highlight w:val="none"/>
        </w:rPr>
        <w:t>年没有国有资本经营预算财政拨款收入，也没有使用国有资本经营预算财政拨款安排的支出，《国有资本经营预算财政拨款收入支出决算表》为空表。</w:t>
      </w: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lang w:eastAsia="zh-CN"/>
          <w:highlight w:val="none"/>
        </w:rPr>
        <w:t>分</w:t>
      </w:r>
      <w:r>
        <w:rPr>
          <w:rFonts w:ascii="黑体" w:eastAsia="黑体" w:hAnsi="黑体" w:hint="eastAsia"/>
          <w:sz w:val="32"/>
          <w:szCs w:val="32"/>
          <w:highlight w:val="none"/>
        </w:rPr>
        <w:t xml:space="preserve">  </w:t>
      </w:r>
      <w:r>
        <w:rPr>
          <w:rFonts w:ascii="Times New Roman" w:eastAsia="黑体" w:hAnsi="Times New Roman" w:hint="eastAsia"/>
          <w:sz w:val="32"/>
          <w:szCs w:val="32"/>
          <w:lang w:val="en-US" w:eastAsia="zh-CN"/>
          <w:highlight w:val="none"/>
        </w:rPr>
        <w:t>2024</w:t>
      </w:r>
      <w:r>
        <w:rPr>
          <w:rFonts w:ascii="黑体" w:eastAsia="黑体" w:hAnsi="黑体" w:hint="eastAsia"/>
          <w:sz w:val="32"/>
          <w:szCs w:val="32"/>
          <w:highlight w:val="none"/>
        </w:rPr>
        <w:t>年度部门决算情况说明</w:t>
      </w:r>
    </w:p>
    <w:p>
      <w:pPr>
        <w:ind w:firstLineChars="200" w:firstLine="6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cs="仿宋_GB2312" w:hAnsi="仿宋_GB2312" w:hint="eastAsia"/>
          <w:color w:val="auto"/>
          <w:sz w:val="30"/>
          <w:lang w:val="zh-CN"/>
        </w:rPr>
        <w:t>通海县杨广镇</w:t>
      </w:r>
      <w:r>
        <w:rPr>
          <w:rFonts w:ascii="Times New Roman" w:eastAsia="仿宋_GB2312" w:hAnsi="Times New Roman" w:hint="eastAsia"/>
          <w:sz w:val="30"/>
          <w:szCs w:val="30"/>
          <w:lang w:val="en-US" w:eastAsia="zh-CN"/>
          <w:highlight w:val="none"/>
        </w:rPr>
        <w:t>2024</w:t>
      </w:r>
      <w:r>
        <w:rPr>
          <w:rFonts w:ascii="仿宋_GB2312" w:eastAsia="仿宋_GB2312" w:hint="eastAsia"/>
          <w:sz w:val="30"/>
          <w:szCs w:val="30"/>
          <w:highlight w:val="none"/>
        </w:rPr>
        <w:t>年度收入合计</w:t>
      </w:r>
      <w:r>
        <w:rPr>
          <w:rFonts w:ascii="Times New Roman" w:eastAsia="仿宋_GB2312" w:cs="仿宋_GB2312" w:hAnsi="Times New Roman" w:hint="eastAsia"/>
          <w:color w:val="auto"/>
          <w:sz w:val="30"/>
          <w:lang w:val="zh-CN"/>
        </w:rPr>
        <w:t>25686</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405</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07</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。其中：财政拨款收入</w:t>
      </w:r>
      <w:r>
        <w:rPr>
          <w:rFonts w:ascii="Times New Roman" w:eastAsia="仿宋_GB2312" w:cs="仿宋_GB2312" w:hAnsi="Times New Roman" w:hint="eastAsia"/>
          <w:color w:val="auto"/>
          <w:sz w:val="30"/>
          <w:lang w:val="zh-CN"/>
        </w:rPr>
        <w:t>20807</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070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68</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，占总收入的</w:t>
      </w:r>
      <w:r>
        <w:rPr>
          <w:rFonts w:ascii="Times New Roman" w:eastAsia="仿宋_GB2312" w:cs="仿宋_GB2312" w:hAnsi="Times New Roman" w:hint="eastAsia"/>
          <w:color w:val="auto"/>
          <w:sz w:val="30"/>
          <w:lang w:val="zh-CN"/>
        </w:rPr>
        <w:t>81</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highlight w:val="none"/>
        </w:rPr>
        <w:t>%；上级补助收入</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，占总收入的</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highlight w:val="none"/>
        </w:rPr>
        <w:t>%；事业收入</w:t>
      </w:r>
      <w:r>
        <w:rPr>
          <w:rFonts w:ascii="Times New Roman" w:eastAsia="仿宋_GB2312" w:cs="仿宋_GB2312" w:hAnsi="Times New Roman" w:hint="eastAsia"/>
          <w:color w:val="auto"/>
          <w:sz w:val="30"/>
          <w:lang w:val="zh-CN"/>
        </w:rPr>
        <w:t>834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408</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52</w:t>
      </w:r>
      <w:r>
        <w:rPr>
          <w:rFonts w:ascii="仿宋_GB2312" w:eastAsia="仿宋_GB2312" w:hint="eastAsia"/>
          <w:sz w:val="30"/>
          <w:szCs w:val="30"/>
          <w:lang w:eastAsia="zh-CN"/>
          <w:highlight w:val="none"/>
        </w:rPr>
        <w:t>元（含教育收费</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，占总收入的</w:t>
      </w:r>
      <w:r>
        <w:rPr>
          <w:rFonts w:ascii="Times New Roman" w:eastAsia="仿宋_GB2312" w:cs="仿宋_GB2312" w:hAnsi="Times New Roman" w:hint="eastAsia"/>
          <w:color w:val="auto"/>
          <w:sz w:val="30"/>
          <w:lang w:val="zh-CN"/>
        </w:rPr>
        <w:t>3</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25</w:t>
      </w:r>
      <w:r>
        <w:rPr>
          <w:rFonts w:ascii="仿宋_GB2312" w:eastAsia="仿宋_GB2312" w:hint="eastAsia"/>
          <w:sz w:val="30"/>
          <w:szCs w:val="30"/>
          <w:highlight w:val="none"/>
        </w:rPr>
        <w:t>%；经营收入</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，占总收入的</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highlight w:val="none"/>
        </w:rPr>
        <w:t>%；附属单位</w:t>
      </w:r>
      <w:r>
        <w:rPr>
          <w:rFonts w:ascii="仿宋_GB2312" w:eastAsia="仿宋_GB2312" w:hint="eastAsia"/>
          <w:sz w:val="30"/>
          <w:szCs w:val="30"/>
          <w:lang w:eastAsia="zh-CN"/>
          <w:highlight w:val="none"/>
        </w:rPr>
        <w:t>上缴</w:t>
      </w:r>
      <w:r>
        <w:rPr>
          <w:rFonts w:ascii="仿宋_GB2312" w:eastAsia="仿宋_GB2312" w:hint="eastAsia"/>
          <w:sz w:val="30"/>
          <w:szCs w:val="30"/>
          <w:highlight w:val="none"/>
        </w:rPr>
        <w:t>收入</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，占总收入的</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highlight w:val="none"/>
        </w:rPr>
        <w:t>%；其他收入</w:t>
      </w:r>
      <w:r>
        <w:rPr>
          <w:rFonts w:ascii="Times New Roman" w:eastAsia="仿宋_GB2312" w:cs="仿宋_GB2312" w:hAnsi="Times New Roman" w:hint="eastAsia"/>
          <w:color w:val="auto"/>
          <w:sz w:val="30"/>
          <w:lang w:val="zh-CN"/>
        </w:rPr>
        <w:t>4044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925</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87</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，占总收入的</w:t>
      </w:r>
      <w:r>
        <w:rPr>
          <w:rFonts w:ascii="Times New Roman" w:eastAsia="仿宋_GB2312" w:cs="仿宋_GB2312" w:hAnsi="Times New Roman" w:hint="eastAsia"/>
          <w:color w:val="auto"/>
          <w:sz w:val="30"/>
          <w:lang w:val="zh-CN"/>
        </w:rPr>
        <w:t>15</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75</w:t>
      </w:r>
      <w:r>
        <w:rPr>
          <w:rFonts w:ascii="仿宋_GB2312" w:eastAsia="仿宋_GB2312" w:hint="eastAsia"/>
          <w:sz w:val="30"/>
          <w:szCs w:val="30"/>
          <w:highlight w:val="none"/>
        </w:rPr>
        <w:t>%。</w:t>
      </w:r>
    </w:p>
    <w:p>
      <w:pPr>
        <w:widowControl/>
        <w:snapToGrid w:val="0"/>
        <w:spacing w:before="100" w:after="100" w:line="600" w:lineRule="exact"/>
        <w:ind w:firstLine="538"/>
        <w:jc w:val="left"/>
        <w:rPr>
          <w:rFonts w:ascii="仿宋_GB2312" w:eastAsia="仿宋_GB2312" w:cs="Arial" w:hAnsi="宋体" w:hint="eastAsia"/>
          <w:color w:val="FF0000"/>
          <w:kern w:val="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lang w:eastAsia="zh-CN"/>
          <w:highlight w:val="none"/>
        </w:rPr>
        <w:t>相比，</w:t>
      </w:r>
      <w:r>
        <w:rPr>
          <w:rFonts w:ascii="仿宋_GB2312" w:eastAsia="仿宋_GB2312" w:hint="eastAsia"/>
          <w:sz w:val="30"/>
          <w:szCs w:val="30"/>
          <w:highlight w:val="none"/>
        </w:rPr>
        <w:t>收入合计</w:t>
      </w:r>
      <w:r>
        <w:rPr>
          <w:rFonts w:ascii="仿宋_GB2312" w:eastAsia="仿宋_GB2312" w:hint="eastAsia"/>
          <w:sz w:val="30"/>
          <w:szCs w:val="30"/>
          <w:lang w:eastAsia="zh-CN"/>
          <w:highlight w:val="none"/>
        </w:rPr>
        <w:t>增加</w:t>
      </w:r>
      <w:r>
        <w:rPr>
          <w:rFonts w:ascii="Times New Roman" w:eastAsia="仿宋_GB2312" w:hAnsi="Times New Roman" w:hint="eastAsia"/>
          <w:sz w:val="30"/>
          <w:szCs w:val="30"/>
          <w:lang w:val="en-US" w:eastAsia="zh-CN"/>
          <w:highlight w:val="none"/>
        </w:rPr>
        <w:t>279</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131</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49</w:t>
      </w:r>
      <w:r>
        <w:rPr>
          <w:rFonts w:ascii="仿宋_GB2312" w:eastAsia="仿宋_GB2312" w:hint="eastAsia"/>
          <w:sz w:val="30"/>
          <w:szCs w:val="30"/>
          <w:lang w:eastAsia="zh-CN"/>
          <w:highlight w:val="none"/>
        </w:rPr>
        <w:t>元，增长</w:t>
      </w:r>
      <w:r>
        <w:rPr>
          <w:rFonts w:ascii="Times New Roman" w:eastAsia="仿宋_GB2312" w:hAnsi="Times New Roman" w:hint="eastAsia"/>
          <w:sz w:val="30"/>
          <w:szCs w:val="30"/>
          <w:lang w:val="en-US" w:eastAsia="zh-CN"/>
          <w:highlight w:val="none"/>
        </w:rPr>
        <w:t>1</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10</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。其中：</w:t>
      </w:r>
      <w:r>
        <w:rPr>
          <w:rFonts w:ascii="仿宋_GB2312" w:eastAsia="仿宋_GB2312" w:hint="eastAsia"/>
          <w:sz w:val="30"/>
          <w:szCs w:val="30"/>
          <w:highlight w:val="none"/>
        </w:rPr>
        <w:t>财政拨款收入</w:t>
      </w:r>
      <w:r>
        <w:rPr>
          <w:rFonts w:ascii="仿宋_GB2312" w:eastAsia="仿宋_GB2312" w:hint="eastAsia"/>
          <w:sz w:val="30"/>
          <w:szCs w:val="30"/>
          <w:lang w:val="en-US" w:eastAsia="zh-CN"/>
          <w:highlight w:val="none"/>
        </w:rPr>
        <w:t>减少</w:t>
      </w:r>
      <w:r>
        <w:rPr>
          <w:rFonts w:ascii="Times New Roman" w:eastAsia="仿宋_GB2312" w:hAnsi="Times New Roman" w:hint="eastAsia"/>
          <w:sz w:val="30"/>
          <w:szCs w:val="30"/>
          <w:lang w:val="en-US" w:eastAsia="zh-CN"/>
          <w:highlight w:val="none"/>
        </w:rPr>
        <w:t>153</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223</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56</w:t>
      </w:r>
      <w:r>
        <w:rPr>
          <w:rFonts w:ascii="仿宋_GB2312" w:eastAsia="仿宋_GB2312" w:hint="eastAsia"/>
          <w:sz w:val="30"/>
          <w:szCs w:val="30"/>
          <w:lang w:eastAsia="zh-CN"/>
          <w:highlight w:val="none"/>
        </w:rPr>
        <w:t>元，</w:t>
      </w:r>
      <w:r>
        <w:rPr>
          <w:rFonts w:ascii="仿宋_GB2312" w:eastAsia="仿宋_GB2312" w:hint="eastAsia"/>
          <w:sz w:val="30"/>
          <w:szCs w:val="30"/>
          <w:lang w:val="en-US" w:eastAsia="zh-CN"/>
          <w:highlight w:val="none"/>
        </w:rPr>
        <w:t>下降</w:t>
      </w:r>
      <w:r>
        <w:rPr>
          <w:rFonts w:ascii="Times New Roman" w:eastAsia="仿宋_GB2312" w:hAnsi="Times New Roman" w:hint="eastAsia"/>
          <w:sz w:val="30"/>
          <w:szCs w:val="30"/>
          <w:lang w:val="en-US" w:eastAsia="zh-CN"/>
          <w:highlight w:val="none"/>
        </w:rPr>
        <w:t>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73</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w:t>
      </w:r>
      <w:r>
        <w:rPr>
          <w:rFonts w:ascii="仿宋_GB2312" w:eastAsia="仿宋_GB2312" w:hint="eastAsia"/>
          <w:sz w:val="30"/>
          <w:szCs w:val="30"/>
          <w:lang w:val="en-US" w:eastAsia="zh-CN"/>
          <w:highlight w:val="none"/>
        </w:rPr>
        <w:t>无</w:t>
      </w:r>
      <w:r>
        <w:rPr>
          <w:rFonts w:ascii="仿宋_GB2312" w:eastAsia="仿宋_GB2312" w:hint="eastAsia"/>
          <w:sz w:val="30"/>
          <w:szCs w:val="30"/>
          <w:highlight w:val="none"/>
        </w:rPr>
        <w:t>上级补助收入</w:t>
      </w:r>
      <w:r>
        <w:rPr>
          <w:rFonts w:ascii="仿宋_GB2312" w:eastAsia="仿宋_GB2312" w:hint="eastAsia"/>
          <w:sz w:val="30"/>
          <w:szCs w:val="30"/>
          <w:lang w:eastAsia="zh-CN"/>
          <w:highlight w:val="none"/>
        </w:rPr>
        <w:t>；事业收入增加</w:t>
      </w:r>
      <w:r>
        <w:rPr>
          <w:rFonts w:ascii="Times New Roman" w:eastAsia="仿宋_GB2312" w:cs="仿宋_GB2312" w:hAnsi="Times New Roman" w:hint="eastAsia"/>
          <w:color w:val="auto"/>
          <w:sz w:val="30"/>
          <w:lang w:val="zh-CN"/>
        </w:rPr>
        <w:t>834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408</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52</w:t>
      </w:r>
      <w:r>
        <w:rPr>
          <w:rFonts w:ascii="仿宋_GB2312" w:eastAsia="仿宋_GB2312" w:hint="eastAsia"/>
          <w:sz w:val="30"/>
          <w:szCs w:val="30"/>
          <w:lang w:eastAsia="zh-CN"/>
          <w:highlight w:val="none"/>
        </w:rPr>
        <w:t>元，</w:t>
      </w:r>
      <w:r>
        <w:rPr>
          <w:rFonts w:ascii="仿宋_GB2312" w:eastAsia="仿宋_GB2312" w:cs="仿宋_GB2312" w:hAnsi="仿宋_GB2312" w:hint="eastAsia"/>
          <w:kern w:val="0"/>
          <w:sz w:val="30"/>
          <w:szCs w:val="30"/>
          <w:lang w:val="en-US" w:eastAsia="zh-CN"/>
          <w:highlight w:val="none"/>
        </w:rPr>
        <w:t>上年无此项收入</w:t>
      </w:r>
      <w:r>
        <w:rPr>
          <w:rFonts w:ascii="仿宋_GB2312" w:eastAsia="仿宋_GB2312" w:hint="eastAsia"/>
          <w:sz w:val="30"/>
          <w:szCs w:val="30"/>
          <w:lang w:eastAsia="zh-CN"/>
          <w:highlight w:val="none"/>
        </w:rPr>
        <w:t>；</w:t>
      </w:r>
      <w:r>
        <w:rPr>
          <w:rFonts w:ascii="仿宋_GB2312" w:eastAsia="仿宋_GB2312" w:hint="eastAsia"/>
          <w:sz w:val="30"/>
          <w:szCs w:val="30"/>
          <w:lang w:val="en-US" w:eastAsia="zh-CN"/>
          <w:highlight w:val="none"/>
        </w:rPr>
        <w:t>无</w:t>
      </w:r>
      <w:r>
        <w:rPr>
          <w:rFonts w:ascii="仿宋_GB2312" w:eastAsia="仿宋_GB2312" w:hint="eastAsia"/>
          <w:sz w:val="30"/>
          <w:szCs w:val="30"/>
          <w:lang w:eastAsia="zh-CN"/>
          <w:highlight w:val="none"/>
        </w:rPr>
        <w:t>经营收入；</w:t>
      </w:r>
      <w:r>
        <w:rPr>
          <w:rFonts w:ascii="仿宋_GB2312" w:eastAsia="仿宋_GB2312" w:hint="eastAsia"/>
          <w:sz w:val="30"/>
          <w:szCs w:val="30"/>
          <w:lang w:val="en-US" w:eastAsia="zh-CN"/>
          <w:highlight w:val="none"/>
        </w:rPr>
        <w:t>无</w:t>
      </w:r>
      <w:r>
        <w:rPr>
          <w:rFonts w:ascii="仿宋_GB2312" w:eastAsia="仿宋_GB2312" w:hint="eastAsia"/>
          <w:sz w:val="30"/>
          <w:szCs w:val="30"/>
          <w:lang w:eastAsia="zh-CN"/>
          <w:highlight w:val="none"/>
        </w:rPr>
        <w:t>附属单位上缴收入；其他收入</w:t>
      </w:r>
      <w:r>
        <w:rPr>
          <w:rFonts w:ascii="仿宋_GB2312" w:eastAsia="仿宋_GB2312" w:hint="eastAsia"/>
          <w:sz w:val="30"/>
          <w:szCs w:val="30"/>
          <w:lang w:val="en-US" w:eastAsia="zh-CN"/>
          <w:highlight w:val="none"/>
        </w:rPr>
        <w:t>减少</w:t>
      </w:r>
      <w:r>
        <w:rPr>
          <w:rFonts w:ascii="Times New Roman" w:eastAsia="仿宋_GB2312" w:hAnsi="Times New Roman" w:hint="eastAsia"/>
          <w:sz w:val="30"/>
          <w:szCs w:val="30"/>
          <w:lang w:val="en-US" w:eastAsia="zh-CN"/>
          <w:highlight w:val="none"/>
        </w:rPr>
        <w:t>402</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053</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47</w:t>
      </w:r>
      <w:r>
        <w:rPr>
          <w:rFonts w:ascii="仿宋_GB2312" w:eastAsia="仿宋_GB2312" w:hint="eastAsia"/>
          <w:sz w:val="30"/>
          <w:szCs w:val="30"/>
          <w:lang w:eastAsia="zh-CN"/>
          <w:highlight w:val="none"/>
        </w:rPr>
        <w:t>元，</w:t>
      </w:r>
      <w:r>
        <w:rPr>
          <w:rFonts w:ascii="仿宋_GB2312" w:eastAsia="仿宋_GB2312" w:hint="eastAsia"/>
          <w:sz w:val="30"/>
          <w:szCs w:val="30"/>
          <w:lang w:val="en-US" w:eastAsia="zh-CN"/>
          <w:highlight w:val="none"/>
        </w:rPr>
        <w:t>下降</w:t>
      </w:r>
      <w:r>
        <w:rPr>
          <w:rFonts w:ascii="Times New Roman" w:eastAsia="仿宋_GB2312" w:hAnsi="Times New Roman" w:hint="eastAsia"/>
          <w:sz w:val="30"/>
          <w:szCs w:val="30"/>
          <w:lang w:val="en-US" w:eastAsia="zh-CN"/>
          <w:highlight w:val="none"/>
        </w:rPr>
        <w:t>9</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04</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w:t>
      </w:r>
      <w:r>
        <w:rPr>
          <w:rFonts w:ascii="仿宋_GB2312" w:eastAsia="仿宋_GB2312" w:hint="eastAsia"/>
          <w:sz w:val="30"/>
          <w:szCs w:val="30"/>
          <w:highlight w:val="none"/>
        </w:rPr>
        <w:t>主要原因</w:t>
      </w:r>
      <w:r>
        <w:rPr>
          <w:rFonts w:ascii="仿宋_GB2312" w:eastAsia="仿宋_GB2312" w:hint="eastAsia"/>
          <w:sz w:val="30"/>
          <w:szCs w:val="30"/>
          <w:lang w:eastAsia="zh-CN"/>
          <w:highlight w:val="none"/>
        </w:rPr>
        <w:t>是</w:t>
      </w:r>
      <w:r>
        <w:rPr>
          <w:rFonts w:ascii="仿宋_GB2312" w:eastAsia="仿宋_GB2312" w:hint="eastAsia"/>
          <w:sz w:val="30"/>
          <w:szCs w:val="30"/>
          <w:lang w:val="en-US" w:eastAsia="zh-CN"/>
          <w:highlight w:val="none"/>
        </w:rPr>
        <w:t>本年度项目增多，</w:t>
      </w:r>
      <w:r>
        <w:rPr>
          <w:rFonts w:ascii="仿宋_GB2312" w:eastAsia="仿宋_GB2312" w:hint="eastAsia"/>
          <w:sz w:val="30"/>
          <w:szCs w:val="30"/>
          <w:lang w:eastAsia="zh-CN"/>
          <w:highlight w:val="none"/>
        </w:rPr>
        <w:t>财政拨款收入增加，其他资金来源的项目收入减少。</w:t>
      </w:r>
    </w:p>
    <w:p>
      <w:pPr>
        <w:ind w:firstLineChars="200" w:firstLine="6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pPr>
        <w:spacing w:line="600" w:lineRule="exact"/>
        <w:ind w:firstLineChars="200" w:firstLine="600"/>
        <w:rPr>
          <w:rFonts w:ascii="仿宋_GB2312" w:eastAsia="仿宋_GB2312" w:cs="Arial" w:hAnsi="宋体" w:hint="eastAsia"/>
          <w:kern w:val="0"/>
          <w:sz w:val="30"/>
          <w:szCs w:val="30"/>
          <w:highlight w:val="none"/>
        </w:rPr>
      </w:pPr>
      <w:r>
        <w:rPr>
          <w:rFonts w:ascii="仿宋_GB2312" w:eastAsia="仿宋_GB2312" w:cs="仿宋_GB2312" w:hAnsi="仿宋_GB2312" w:hint="eastAsia"/>
          <w:color w:val="auto"/>
          <w:sz w:val="30"/>
          <w:lang w:val="zh-CN"/>
        </w:rPr>
        <w:t>通海县杨广镇</w:t>
      </w:r>
      <w:r>
        <w:rPr>
          <w:rFonts w:ascii="Times New Roman" w:eastAsia="仿宋_GB2312" w:hAnsi="Times New Roman" w:hint="eastAsia"/>
          <w:sz w:val="30"/>
          <w:szCs w:val="30"/>
          <w:lang w:val="en-US" w:eastAsia="zh-CN"/>
          <w:highlight w:val="none"/>
        </w:rPr>
        <w:t>2024</w:t>
      </w:r>
      <w:r>
        <w:rPr>
          <w:rFonts w:ascii="仿宋_GB2312" w:eastAsia="仿宋_GB2312" w:hint="eastAsia"/>
          <w:sz w:val="30"/>
          <w:szCs w:val="30"/>
          <w:highlight w:val="none"/>
        </w:rPr>
        <w:t>年度支出合计</w:t>
      </w:r>
      <w:r>
        <w:rPr>
          <w:rFonts w:ascii="Times New Roman" w:eastAsia="仿宋_GB2312" w:cs="仿宋_GB2312" w:hAnsi="Times New Roman" w:hint="eastAsia"/>
          <w:color w:val="auto"/>
          <w:sz w:val="30"/>
          <w:lang w:val="zh-CN"/>
        </w:rPr>
        <w:t>26136</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145</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53</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。其中：</w:t>
      </w:r>
      <w:r>
        <w:rPr>
          <w:rFonts w:ascii="仿宋_GB2312" w:eastAsia="仿宋_GB2312" w:cs="Arial" w:hAnsi="宋体" w:hint="eastAsia"/>
          <w:kern w:val="0"/>
          <w:sz w:val="30"/>
          <w:szCs w:val="30"/>
          <w:highlight w:val="none"/>
        </w:rPr>
        <w:t>基本支出</w:t>
      </w:r>
      <w:r>
        <w:rPr>
          <w:rFonts w:ascii="Times New Roman" w:eastAsia="仿宋_GB2312" w:cs="仿宋_GB2312" w:hAnsi="Times New Roman" w:hint="eastAsia"/>
          <w:color w:val="auto"/>
          <w:sz w:val="30"/>
          <w:lang w:val="zh-CN"/>
        </w:rPr>
        <w:t>12094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362</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26</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，占总支出的</w:t>
      </w:r>
      <w:r>
        <w:rPr>
          <w:rFonts w:ascii="Times New Roman" w:eastAsia="仿宋_GB2312" w:cs="仿宋_GB2312" w:hAnsi="Times New Roman" w:hint="eastAsia"/>
          <w:color w:val="auto"/>
          <w:sz w:val="30"/>
          <w:lang w:val="zh-CN"/>
        </w:rPr>
        <w:t>46</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27</w:t>
      </w:r>
      <w:r>
        <w:rPr>
          <w:rFonts w:ascii="仿宋_GB2312" w:eastAsia="仿宋_GB2312" w:cs="Arial" w:hAnsi="宋体" w:hint="eastAsia"/>
          <w:kern w:val="0"/>
          <w:sz w:val="30"/>
          <w:szCs w:val="30"/>
          <w:highlight w:val="none"/>
        </w:rPr>
        <w:t>％；项目支出</w:t>
      </w:r>
      <w:r>
        <w:rPr>
          <w:rFonts w:ascii="Times New Roman" w:eastAsia="仿宋_GB2312" w:cs="仿宋_GB2312" w:hAnsi="Times New Roman" w:hint="eastAsia"/>
          <w:color w:val="auto"/>
          <w:sz w:val="30"/>
          <w:lang w:val="zh-CN"/>
        </w:rPr>
        <w:t>14041</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783</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27</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，占总支出的</w:t>
      </w:r>
      <w:r>
        <w:rPr>
          <w:rFonts w:ascii="Times New Roman" w:eastAsia="仿宋_GB2312" w:cs="仿宋_GB2312" w:hAnsi="Times New Roman" w:hint="eastAsia"/>
          <w:color w:val="auto"/>
          <w:sz w:val="30"/>
          <w:lang w:val="zh-CN"/>
        </w:rPr>
        <w:t>53</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73</w:t>
      </w:r>
      <w:r>
        <w:rPr>
          <w:rFonts w:ascii="仿宋_GB2312" w:eastAsia="仿宋_GB2312" w:cs="Arial" w:hAnsi="宋体" w:hint="eastAsia"/>
          <w:kern w:val="0"/>
          <w:sz w:val="30"/>
          <w:szCs w:val="30"/>
          <w:highlight w:val="none"/>
        </w:rPr>
        <w:t>％；上缴上级支出</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，占总支出的</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Arial" w:hAnsi="宋体" w:hint="eastAsia"/>
          <w:kern w:val="0"/>
          <w:sz w:val="30"/>
          <w:szCs w:val="30"/>
          <w:highlight w:val="none"/>
        </w:rPr>
        <w:t>％；经营支出</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，占总支出的</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Arial" w:hAnsi="宋体" w:hint="eastAsia"/>
          <w:kern w:val="0"/>
          <w:sz w:val="30"/>
          <w:szCs w:val="30"/>
          <w:highlight w:val="none"/>
        </w:rPr>
        <w:t>％；对附属单位补助支出</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，占总支出的</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Arial" w:hAnsi="宋体" w:hint="eastAsia"/>
          <w:kern w:val="0"/>
          <w:sz w:val="30"/>
          <w:szCs w:val="30"/>
          <w:highlight w:val="none"/>
        </w:rPr>
        <w:t>％。</w:t>
      </w:r>
    </w:p>
    <w:p>
      <w:pPr>
        <w:keepNext w:val="0"/>
        <w:keepLines w:val="0"/>
        <w:pageBreakBefore w:val="0"/>
        <w:kinsoku/>
        <w:wordWrap/>
        <w:overflowPunct/>
        <w:topLinePunct w:val="0"/>
        <w:autoSpaceDE/>
        <w:autoSpaceDN/>
        <w:bidi w:val="0"/>
        <w:adjustRightInd/>
        <w:spacing w:line="590" w:lineRule="exact"/>
        <w:ind w:firstLineChars="200" w:firstLine="600"/>
        <w:jc w:val="both"/>
        <w:textAlignment w:val="auto"/>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lang w:eastAsia="zh-CN"/>
          <w:highlight w:val="none"/>
        </w:rPr>
        <w:t>相比，支出</w:t>
      </w:r>
      <w:r>
        <w:rPr>
          <w:rFonts w:ascii="仿宋_GB2312" w:eastAsia="仿宋_GB2312" w:hint="eastAsia"/>
          <w:sz w:val="30"/>
          <w:szCs w:val="30"/>
          <w:highlight w:val="none"/>
        </w:rPr>
        <w:t>合计</w:t>
      </w:r>
      <w:r>
        <w:rPr>
          <w:rFonts w:ascii="仿宋_GB2312" w:eastAsia="仿宋_GB2312" w:hint="eastAsia"/>
          <w:sz w:val="30"/>
          <w:szCs w:val="30"/>
          <w:lang w:eastAsia="zh-CN"/>
          <w:highlight w:val="none"/>
        </w:rPr>
        <w:t>增加</w:t>
      </w:r>
      <w:r>
        <w:rPr>
          <w:rFonts w:ascii="Times New Roman" w:eastAsia="仿宋_GB2312" w:hAnsi="Times New Roman" w:hint="eastAsia"/>
          <w:sz w:val="30"/>
          <w:szCs w:val="30"/>
          <w:lang w:val="en-US" w:eastAsia="zh-CN"/>
          <w:highlight w:val="none"/>
        </w:rPr>
        <w:t>1436</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315</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17</w:t>
      </w:r>
      <w:r>
        <w:rPr>
          <w:rFonts w:ascii="仿宋_GB2312" w:eastAsia="仿宋_GB2312" w:hint="eastAsia"/>
          <w:sz w:val="30"/>
          <w:szCs w:val="30"/>
          <w:lang w:eastAsia="zh-CN"/>
          <w:highlight w:val="none"/>
        </w:rPr>
        <w:t>元，增长</w:t>
      </w:r>
      <w:r>
        <w:rPr>
          <w:rFonts w:ascii="Times New Roman" w:eastAsia="仿宋_GB2312" w:hAnsi="Times New Roman" w:hint="eastAsia"/>
          <w:sz w:val="30"/>
          <w:szCs w:val="30"/>
          <w:lang w:val="en-US" w:eastAsia="zh-CN"/>
          <w:highlight w:val="none"/>
        </w:rPr>
        <w:t>5</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82</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。其中：</w:t>
      </w:r>
      <w:r>
        <w:rPr>
          <w:rFonts w:ascii="仿宋_GB2312" w:eastAsia="仿宋_GB2312" w:cs="Arial" w:hAnsi="宋体" w:hint="eastAsia"/>
          <w:kern w:val="0"/>
          <w:sz w:val="30"/>
          <w:szCs w:val="30"/>
          <w:highlight w:val="none"/>
        </w:rPr>
        <w:t>基本支出</w:t>
      </w:r>
      <w:r>
        <w:rPr>
          <w:rFonts w:ascii="仿宋_GB2312" w:eastAsia="仿宋_GB2312" w:hint="eastAsia"/>
          <w:sz w:val="30"/>
          <w:szCs w:val="30"/>
          <w:lang w:val="en-US" w:eastAsia="zh-CN"/>
          <w:highlight w:val="none"/>
        </w:rPr>
        <w:t>减少</w:t>
      </w:r>
      <w:r>
        <w:rPr>
          <w:rFonts w:ascii="Times New Roman" w:eastAsia="仿宋_GB2312" w:hAnsi="Times New Roman" w:hint="eastAsia"/>
          <w:sz w:val="30"/>
          <w:szCs w:val="30"/>
          <w:lang w:val="en-US" w:eastAsia="zh-CN"/>
          <w:highlight w:val="none"/>
        </w:rPr>
        <w:t>1308</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761</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43</w:t>
      </w:r>
      <w:r>
        <w:rPr>
          <w:rFonts w:ascii="仿宋_GB2312" w:eastAsia="仿宋_GB2312" w:hint="eastAsia"/>
          <w:sz w:val="30"/>
          <w:szCs w:val="30"/>
          <w:lang w:eastAsia="zh-CN"/>
          <w:highlight w:val="none"/>
        </w:rPr>
        <w:t>元，</w:t>
      </w:r>
      <w:r>
        <w:rPr>
          <w:rFonts w:ascii="仿宋_GB2312" w:eastAsia="仿宋_GB2312" w:hint="eastAsia"/>
          <w:sz w:val="30"/>
          <w:szCs w:val="30"/>
          <w:lang w:val="en-US" w:eastAsia="zh-CN"/>
          <w:highlight w:val="none"/>
        </w:rPr>
        <w:t>下降</w:t>
      </w:r>
      <w:r>
        <w:rPr>
          <w:rFonts w:ascii="Times New Roman" w:eastAsia="仿宋_GB2312" w:hAnsi="Times New Roman" w:hint="eastAsia"/>
          <w:sz w:val="30"/>
          <w:szCs w:val="30"/>
          <w:lang w:val="en-US" w:eastAsia="zh-CN"/>
          <w:highlight w:val="none"/>
        </w:rPr>
        <w:t>1</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78</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；项目支出增加</w:t>
      </w:r>
      <w:r>
        <w:rPr>
          <w:rFonts w:ascii="Times New Roman" w:eastAsia="仿宋_GB2312" w:hAnsi="Times New Roman" w:hint="eastAsia"/>
          <w:sz w:val="30"/>
          <w:szCs w:val="30"/>
          <w:lang w:val="en-US" w:eastAsia="zh-CN"/>
          <w:highlight w:val="none"/>
        </w:rPr>
        <w:t>2745</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076</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60</w:t>
      </w:r>
      <w:r>
        <w:rPr>
          <w:rFonts w:ascii="仿宋_GB2312" w:eastAsia="仿宋_GB2312" w:hint="eastAsia"/>
          <w:sz w:val="30"/>
          <w:szCs w:val="30"/>
          <w:lang w:eastAsia="zh-CN"/>
          <w:highlight w:val="none"/>
        </w:rPr>
        <w:t>元，增长</w:t>
      </w:r>
      <w:r>
        <w:rPr>
          <w:rFonts w:ascii="Times New Roman" w:eastAsia="仿宋_GB2312" w:hAnsi="Times New Roman" w:hint="eastAsia"/>
          <w:sz w:val="30"/>
          <w:szCs w:val="30"/>
          <w:lang w:val="en-US" w:eastAsia="zh-CN"/>
          <w:highlight w:val="none"/>
        </w:rPr>
        <w:t>24</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30</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w:t>
      </w:r>
      <w:r>
        <w:rPr>
          <w:rFonts w:ascii="仿宋_GB2312" w:eastAsia="仿宋_GB2312" w:hint="eastAsia"/>
          <w:sz w:val="30"/>
          <w:szCs w:val="30"/>
          <w:lang w:val="en-US" w:eastAsia="zh-CN"/>
          <w:highlight w:val="none"/>
        </w:rPr>
        <w:t>无</w:t>
      </w:r>
      <w:r>
        <w:rPr>
          <w:rFonts w:ascii="仿宋_GB2312" w:eastAsia="仿宋_GB2312" w:hint="eastAsia"/>
          <w:sz w:val="30"/>
          <w:szCs w:val="30"/>
          <w:lang w:eastAsia="zh-CN"/>
          <w:highlight w:val="none"/>
        </w:rPr>
        <w:t>上缴上级支出；</w:t>
      </w:r>
      <w:r>
        <w:rPr>
          <w:rFonts w:ascii="仿宋_GB2312" w:eastAsia="仿宋_GB2312" w:hint="eastAsia"/>
          <w:sz w:val="30"/>
          <w:szCs w:val="30"/>
          <w:lang w:val="en-US" w:eastAsia="zh-CN"/>
          <w:highlight w:val="none"/>
        </w:rPr>
        <w:t>无</w:t>
      </w:r>
      <w:r>
        <w:rPr>
          <w:rFonts w:ascii="仿宋_GB2312" w:eastAsia="仿宋_GB2312" w:hint="eastAsia"/>
          <w:sz w:val="30"/>
          <w:szCs w:val="30"/>
          <w:lang w:eastAsia="zh-CN"/>
          <w:highlight w:val="none"/>
        </w:rPr>
        <w:t>经营支出；</w:t>
      </w:r>
      <w:r>
        <w:rPr>
          <w:rFonts w:ascii="仿宋_GB2312" w:eastAsia="仿宋_GB2312" w:hint="eastAsia"/>
          <w:sz w:val="30"/>
          <w:szCs w:val="30"/>
          <w:lang w:val="en-US" w:eastAsia="zh-CN"/>
          <w:highlight w:val="none"/>
        </w:rPr>
        <w:t>无</w:t>
      </w:r>
      <w:r>
        <w:rPr>
          <w:rFonts w:ascii="仿宋_GB2312" w:eastAsia="仿宋_GB2312" w:hint="eastAsia"/>
          <w:sz w:val="30"/>
          <w:szCs w:val="30"/>
          <w:lang w:eastAsia="zh-CN"/>
          <w:highlight w:val="none"/>
        </w:rPr>
        <w:t>对附属单位补助支出。</w:t>
      </w:r>
      <w:r>
        <w:rPr>
          <w:rFonts w:ascii="仿宋_GB2312" w:eastAsia="仿宋_GB2312" w:hint="eastAsia"/>
          <w:sz w:val="30"/>
          <w:szCs w:val="30"/>
          <w:highlight w:val="none"/>
        </w:rPr>
        <w:t>主要原因</w:t>
      </w:r>
      <w:r>
        <w:rPr>
          <w:rFonts w:ascii="仿宋_GB2312" w:eastAsia="仿宋_GB2312" w:hint="eastAsia"/>
          <w:sz w:val="30"/>
          <w:szCs w:val="30"/>
          <w:lang w:eastAsia="zh-CN"/>
          <w:highlight w:val="none"/>
        </w:rPr>
        <w:t>是人员工资支出</w:t>
      </w:r>
      <w:r>
        <w:rPr>
          <w:rFonts w:ascii="仿宋_GB2312" w:eastAsia="仿宋_GB2312" w:hint="eastAsia"/>
          <w:sz w:val="30"/>
          <w:szCs w:val="30"/>
          <w:lang w:val="en-US" w:eastAsia="zh-CN"/>
          <w:highlight w:val="none"/>
        </w:rPr>
        <w:t>减少</w:t>
      </w:r>
      <w:r>
        <w:rPr>
          <w:rFonts w:ascii="仿宋_GB2312" w:eastAsia="仿宋_GB2312" w:hint="eastAsia"/>
          <w:sz w:val="30"/>
          <w:szCs w:val="30"/>
          <w:lang w:eastAsia="zh-CN"/>
          <w:highlight w:val="none"/>
        </w:rPr>
        <w:t>；项目收入</w:t>
      </w:r>
      <w:r>
        <w:rPr>
          <w:rFonts w:ascii="仿宋_GB2312" w:eastAsia="仿宋_GB2312" w:hint="eastAsia"/>
          <w:sz w:val="30"/>
          <w:szCs w:val="30"/>
          <w:lang w:val="en-US" w:eastAsia="zh-CN"/>
          <w:highlight w:val="none"/>
        </w:rPr>
        <w:t>增加</w:t>
      </w:r>
      <w:r>
        <w:rPr>
          <w:rFonts w:ascii="仿宋_GB2312" w:eastAsia="仿宋_GB2312" w:hint="eastAsia"/>
          <w:sz w:val="30"/>
          <w:szCs w:val="30"/>
          <w:lang w:eastAsia="zh-CN"/>
          <w:highlight w:val="none"/>
        </w:rPr>
        <w:t>，因此项目支出</w:t>
      </w:r>
      <w:r>
        <w:rPr>
          <w:rFonts w:ascii="仿宋_GB2312" w:eastAsia="仿宋_GB2312" w:hint="eastAsia"/>
          <w:sz w:val="30"/>
          <w:szCs w:val="30"/>
          <w:lang w:val="en-US" w:eastAsia="zh-CN"/>
          <w:highlight w:val="none"/>
        </w:rPr>
        <w:t>增加</w:t>
      </w:r>
      <w:r>
        <w:rPr>
          <w:rFonts w:ascii="仿宋_GB2312" w:eastAsia="仿宋_GB2312" w:hint="eastAsia"/>
          <w:sz w:val="30"/>
          <w:szCs w:val="30"/>
          <w:lang w:eastAsia="zh-CN"/>
          <w:highlight w:val="none"/>
        </w:rPr>
        <w:t>。</w:t>
      </w:r>
    </w:p>
    <w:p>
      <w:pPr>
        <w:widowControl/>
        <w:snapToGrid w:val="0"/>
        <w:spacing w:before="100" w:after="100" w:line="600" w:lineRule="exact"/>
        <w:ind w:firstLineChars="200" w:firstLine="6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Times New Roman" w:eastAsia="仿宋_GB2312" w:cs="仿宋_GB2312" w:hAnsi="Times New Roman" w:hint="eastAsia"/>
          <w:sz w:val="30"/>
          <w:szCs w:val="30"/>
          <w:lang w:val="en-US" w:eastAsia="zh-CN"/>
          <w:highlight w:val="none"/>
        </w:rPr>
        <w:t>2024</w:t>
      </w:r>
      <w:r>
        <w:rPr>
          <w:rFonts w:ascii="仿宋_GB2312" w:eastAsia="仿宋_GB2312" w:cs="仿宋_GB2312" w:hAnsi="仿宋_GB2312" w:hint="eastAsia"/>
          <w:sz w:val="30"/>
          <w:szCs w:val="30"/>
          <w:highlight w:val="none"/>
        </w:rPr>
        <w:t>年度用于保障</w:t>
      </w:r>
      <w:r>
        <w:rPr>
          <w:rFonts w:ascii="仿宋_GB2312" w:eastAsia="仿宋_GB2312" w:cs="仿宋_GB2312" w:hAnsi="仿宋_GB2312" w:hint="eastAsia"/>
          <w:color w:val="auto"/>
          <w:sz w:val="30"/>
          <w:lang w:val="zh-CN"/>
        </w:rPr>
        <w:t>通海县杨广镇</w:t>
      </w:r>
      <w:r>
        <w:rPr>
          <w:rFonts w:ascii="仿宋_GB2312" w:eastAsia="仿宋_GB2312" w:cs="仿宋_GB2312" w:hAnsi="仿宋_GB2312" w:hint="eastAsia"/>
          <w:sz w:val="30"/>
          <w:szCs w:val="30"/>
          <w:highlight w:val="none"/>
        </w:rPr>
        <w:t>机关、下属事业单位等机构正常运转的日常支出</w:t>
      </w:r>
      <w:r>
        <w:rPr>
          <w:rFonts w:ascii="Times New Roman" w:eastAsia="仿宋_GB2312" w:cs="仿宋_GB2312" w:hAnsi="Times New Roman" w:hint="eastAsia"/>
          <w:color w:val="auto"/>
          <w:sz w:val="30"/>
          <w:lang w:val="zh-CN"/>
        </w:rPr>
        <w:t>12094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362</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26</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w:t>
      </w:r>
      <w:r>
        <w:rPr>
          <w:rFonts w:ascii="仿宋_GB2312" w:eastAsia="仿宋_GB2312" w:cs="仿宋_GB2312" w:hAnsi="仿宋_GB2312" w:hint="eastAsia"/>
          <w:sz w:val="30"/>
          <w:szCs w:val="30"/>
          <w:lang w:eastAsia="zh-CN"/>
          <w:highlight w:val="none"/>
        </w:rPr>
        <w:t>其中：</w:t>
      </w:r>
      <w:r>
        <w:rPr>
          <w:rFonts w:ascii="仿宋_GB2312" w:eastAsia="仿宋_GB2312" w:cs="仿宋_GB2312" w:hAnsi="仿宋_GB2312" w:hint="eastAsia"/>
          <w:sz w:val="30"/>
          <w:szCs w:val="30"/>
          <w:highlight w:val="none"/>
        </w:rPr>
        <w:t>基本工资、津贴补贴等人员经费支出</w:t>
      </w:r>
      <w:r>
        <w:rPr>
          <w:rFonts w:ascii="Times New Roman" w:eastAsia="仿宋_GB2312" w:cs="仿宋_GB2312" w:hAnsi="Times New Roman" w:hint="eastAsia"/>
          <w:color w:val="auto"/>
          <w:sz w:val="30"/>
          <w:lang w:val="zh-CN"/>
        </w:rPr>
        <w:t>11694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316</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60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占基本支出的</w:t>
      </w:r>
      <w:r>
        <w:rPr>
          <w:rFonts w:ascii="Times New Roman" w:eastAsia="仿宋_GB2312" w:cs="仿宋_GB2312" w:hAnsi="Times New Roman" w:hint="eastAsia"/>
          <w:color w:val="auto"/>
          <w:sz w:val="30"/>
          <w:lang w:val="zh-CN"/>
        </w:rPr>
        <w:t>96</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69</w:t>
      </w:r>
      <w:r>
        <w:rPr>
          <w:rFonts w:ascii="仿宋_GB2312" w:eastAsia="仿宋_GB2312" w:cs="仿宋_GB2312" w:hAnsi="仿宋_GB2312" w:hint="eastAsia"/>
          <w:sz w:val="30"/>
          <w:szCs w:val="30"/>
          <w:highlight w:val="none"/>
        </w:rPr>
        <w:t>％；办公费、印刷费、水电费、办公设备购置等公用经费</w:t>
      </w:r>
      <w:r>
        <w:rPr>
          <w:rFonts w:ascii="Times New Roman" w:eastAsia="仿宋_GB2312" w:cs="仿宋_GB2312" w:hAnsi="Times New Roman" w:hint="eastAsia"/>
          <w:color w:val="auto"/>
          <w:sz w:val="30"/>
          <w:lang w:val="zh-CN"/>
        </w:rPr>
        <w:t>400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045</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66</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占基本支出的</w:t>
      </w:r>
      <w:r>
        <w:rPr>
          <w:rFonts w:ascii="Times New Roman" w:eastAsia="仿宋_GB2312" w:cs="仿宋_GB2312" w:hAnsi="Times New Roman" w:hint="eastAsia"/>
          <w:color w:val="auto"/>
          <w:sz w:val="30"/>
          <w:lang w:val="zh-CN"/>
        </w:rPr>
        <w:t>3</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31</w:t>
      </w:r>
      <w:r>
        <w:rPr>
          <w:rFonts w:ascii="仿宋_GB2312" w:eastAsia="仿宋_GB2312" w:cs="仿宋_GB2312" w:hAnsi="仿宋_GB2312" w:hint="eastAsia"/>
          <w:sz w:val="30"/>
          <w:szCs w:val="30"/>
          <w:highlight w:val="none"/>
        </w:rPr>
        <w:t>％。</w:t>
      </w:r>
    </w:p>
    <w:p>
      <w:pPr>
        <w:widowControl/>
        <w:snapToGrid w:val="0"/>
        <w:spacing w:before="100" w:after="100" w:line="600" w:lineRule="exact"/>
        <w:ind w:firstLineChars="200" w:firstLine="6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highlight w:val="none"/>
        </w:rPr>
      </w:pPr>
      <w:r>
        <w:rPr>
          <w:rFonts w:ascii="Times New Roman" w:eastAsia="仿宋_GB2312" w:hAnsi="Times New Roman" w:hint="eastAsia"/>
          <w:sz w:val="30"/>
          <w:szCs w:val="30"/>
          <w:lang w:val="en-US" w:eastAsia="zh-CN"/>
          <w:highlight w:val="none"/>
        </w:rPr>
        <w:t>2024</w:t>
      </w:r>
      <w:r>
        <w:rPr>
          <w:rFonts w:ascii="仿宋_GB2312" w:eastAsia="仿宋_GB2312" w:hint="eastAsia"/>
          <w:sz w:val="30"/>
          <w:szCs w:val="30"/>
          <w:highlight w:val="none"/>
        </w:rPr>
        <w:t>年度用于保障</w:t>
      </w:r>
      <w:r>
        <w:rPr>
          <w:rFonts w:ascii="仿宋_GB2312" w:eastAsia="仿宋_GB2312" w:cs="仿宋_GB2312" w:hAnsi="仿宋_GB2312" w:hint="eastAsia"/>
          <w:color w:val="auto"/>
          <w:sz w:val="30"/>
          <w:lang w:val="zh-CN"/>
        </w:rPr>
        <w:t>通海县杨广镇</w:t>
      </w:r>
      <w:r>
        <w:rPr>
          <w:rFonts w:ascii="仿宋_GB2312" w:eastAsia="仿宋_GB2312" w:hint="eastAsia"/>
          <w:sz w:val="30"/>
          <w:szCs w:val="30"/>
          <w:lang w:eastAsia="zh-CN"/>
          <w:highlight w:val="none"/>
        </w:rPr>
        <w:t>机关</w:t>
      </w:r>
      <w:r>
        <w:rPr>
          <w:rFonts w:ascii="仿宋_GB2312" w:eastAsia="仿宋_GB2312" w:hint="eastAsia"/>
          <w:sz w:val="30"/>
          <w:szCs w:val="30"/>
          <w:highlight w:val="none"/>
        </w:rPr>
        <w:t>、下属事业单位等机构为完成特定的行政工作任务或事业发展目标，用于专项业务工作的经费支出</w:t>
      </w:r>
      <w:r>
        <w:rPr>
          <w:rFonts w:ascii="Times New Roman" w:eastAsia="仿宋_GB2312" w:cs="仿宋_GB2312" w:hAnsi="Times New Roman" w:hint="eastAsia"/>
          <w:color w:val="auto"/>
          <w:sz w:val="30"/>
          <w:lang w:val="zh-CN"/>
        </w:rPr>
        <w:t>14</w:t>
      </w:r>
      <w:r>
        <w:rPr>
          <w:rFonts w:ascii="Times New Roman" w:eastAsia="仿宋_GB2312" w:cs="仿宋_GB2312" w:hAnsi="Times New Roman" w:hint="eastAsia"/>
          <w:color w:val="auto"/>
          <w:sz w:val="30"/>
          <w:lang w:val="en-US" w:eastAsia="zh-CN"/>
        </w:rPr>
        <w:t>,</w:t>
      </w:r>
      <w:r>
        <w:rPr>
          <w:rFonts w:ascii="Times New Roman" w:eastAsia="仿宋_GB2312" w:cs="仿宋_GB2312" w:hAnsi="Times New Roman" w:hint="eastAsia"/>
          <w:color w:val="auto"/>
          <w:sz w:val="30"/>
          <w:lang w:val="zh-CN"/>
        </w:rPr>
        <w:t>041</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783</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27</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其中：基本建设类项目支出</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hint="eastAsia"/>
          <w:sz w:val="30"/>
          <w:szCs w:val="30"/>
          <w:lang w:eastAsia="zh-CN"/>
          <w:highlight w:val="none"/>
        </w:rPr>
        <w:t>元</w:t>
      </w:r>
      <w:r>
        <w:rPr>
          <w:rFonts w:ascii="仿宋_GB2312" w:eastAsia="仿宋_GB2312" w:hint="eastAsia"/>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w:t>
      </w:r>
      <w:r>
        <w:rPr>
          <w:rFonts w:ascii="仿宋_GB2312" w:eastAsia="仿宋_GB2312" w:hint="eastAsia"/>
          <w:sz w:val="30"/>
          <w:szCs w:val="30"/>
          <w:highlight w:val="none"/>
        </w:rPr>
        <w:t>号县人大代表补选经费项目经费项目经费</w:t>
      </w:r>
      <w:r>
        <w:rPr>
          <w:rFonts w:ascii="Times New Roman" w:eastAsia="仿宋_GB2312" w:hAnsi="Times New Roman" w:hint="eastAsia"/>
          <w:sz w:val="30"/>
          <w:szCs w:val="30"/>
          <w:lang w:val="en-US" w:eastAsia="zh-CN"/>
          <w:highlight w:val="none"/>
        </w:rPr>
        <w:t>10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确保人大代表的补选工作有序进行。</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190</w:t>
      </w:r>
      <w:r>
        <w:rPr>
          <w:rFonts w:ascii="仿宋_GB2312" w:eastAsia="仿宋_GB2312" w:hint="eastAsia"/>
          <w:sz w:val="30"/>
          <w:szCs w:val="30"/>
          <w:highlight w:val="none"/>
        </w:rPr>
        <w:t>号</w:t>
      </w:r>
      <w:r>
        <w:rPr>
          <w:rFonts w:ascii="Times New Roman" w:eastAsia="仿宋_GB2312" w:hAnsi="Times New Roman" w:hint="eastAsia"/>
          <w:sz w:val="30"/>
          <w:szCs w:val="30"/>
          <w:highlight w:val="none"/>
        </w:rPr>
        <w:t>2024</w:t>
      </w:r>
      <w:r>
        <w:rPr>
          <w:rFonts w:ascii="仿宋_GB2312" w:eastAsia="仿宋_GB2312" w:hint="eastAsia"/>
          <w:sz w:val="30"/>
          <w:szCs w:val="30"/>
          <w:highlight w:val="none"/>
        </w:rPr>
        <w:t>年通海县杨广镇市人大代表建议办理和代表活动阵地规范化建设项目经费项目经费</w:t>
      </w:r>
      <w:r>
        <w:rPr>
          <w:rFonts w:ascii="Times New Roman" w:eastAsia="仿宋_GB2312" w:hAnsi="Times New Roman" w:hint="eastAsia"/>
          <w:sz w:val="30"/>
          <w:szCs w:val="30"/>
          <w:lang w:val="en-US" w:eastAsia="zh-CN"/>
          <w:highlight w:val="none"/>
        </w:rPr>
        <w:t>100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确保人大代表的</w:t>
      </w:r>
      <w:r>
        <w:rPr>
          <w:rFonts w:ascii="仿宋_GB2312" w:eastAsia="仿宋_GB2312" w:hint="eastAsia"/>
          <w:sz w:val="30"/>
          <w:szCs w:val="30"/>
          <w:highlight w:val="none"/>
        </w:rPr>
        <w:t>建议办理和代表活动阵地规范化建设</w:t>
      </w:r>
      <w:r>
        <w:rPr>
          <w:rFonts w:ascii="仿宋_GB2312" w:eastAsia="仿宋_GB2312" w:hint="eastAsia"/>
          <w:sz w:val="30"/>
          <w:szCs w:val="30"/>
          <w:lang w:val="en-US" w:eastAsia="zh-CN"/>
          <w:highlight w:val="none"/>
        </w:rPr>
        <w:t>工作有序进行。</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235</w:t>
      </w:r>
      <w:r>
        <w:rPr>
          <w:rFonts w:ascii="仿宋_GB2312" w:eastAsia="仿宋_GB2312" w:hint="eastAsia"/>
          <w:sz w:val="30"/>
          <w:szCs w:val="30"/>
          <w:highlight w:val="none"/>
        </w:rPr>
        <w:t>号市政协六届三次会议提案办理专项资金项目经费</w:t>
      </w:r>
      <w:r>
        <w:rPr>
          <w:rFonts w:ascii="Times New Roman" w:eastAsia="仿宋_GB2312" w:hAnsi="Times New Roman" w:hint="eastAsia"/>
          <w:sz w:val="30"/>
          <w:szCs w:val="30"/>
          <w:lang w:val="en-US" w:eastAsia="zh-CN"/>
          <w:highlight w:val="none"/>
        </w:rPr>
        <w:t>80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w:t>
      </w:r>
      <w:r>
        <w:rPr>
          <w:rFonts w:ascii="仿宋_GB2312" w:eastAsia="仿宋_GB2312" w:hint="eastAsia"/>
          <w:sz w:val="30"/>
          <w:szCs w:val="30"/>
          <w:highlight w:val="none"/>
        </w:rPr>
        <w:t>市政协六届三次会议提案办理专项资金项目</w:t>
      </w:r>
      <w:r>
        <w:rPr>
          <w:rFonts w:ascii="仿宋_GB2312" w:eastAsia="仿宋_GB2312" w:hint="eastAsia"/>
          <w:sz w:val="30"/>
          <w:szCs w:val="30"/>
          <w:lang w:val="en-US" w:eastAsia="zh-CN"/>
          <w:highlight w:val="none"/>
        </w:rPr>
        <w:t>正常开展。</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ascii="仿宋_GB2312" w:eastAsia="仿宋_GB2312"/>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w:t>
      </w:r>
      <w:r>
        <w:rPr>
          <w:rFonts w:ascii="仿宋_GB2312" w:eastAsia="仿宋_GB2312" w:hint="eastAsia"/>
          <w:sz w:val="30"/>
          <w:szCs w:val="30"/>
          <w:highlight w:val="none"/>
        </w:rPr>
        <w:t>号杨广镇城乡社区服务人员项目资金项目经费</w:t>
      </w:r>
      <w:r>
        <w:rPr>
          <w:rFonts w:ascii="Times New Roman" w:eastAsia="仿宋_GB2312" w:hAnsi="Times New Roman" w:hint="eastAsia"/>
          <w:sz w:val="30"/>
          <w:szCs w:val="30"/>
          <w:lang w:val="en-US" w:eastAsia="zh-CN"/>
          <w:highlight w:val="none"/>
        </w:rPr>
        <w:t>466</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800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保证</w:t>
      </w:r>
      <w:r>
        <w:rPr>
          <w:rFonts w:ascii="仿宋_GB2312" w:eastAsia="仿宋_GB2312" w:hint="eastAsia"/>
          <w:sz w:val="30"/>
          <w:szCs w:val="30"/>
          <w:highlight w:val="none"/>
        </w:rPr>
        <w:t>城乡社区服务人员</w:t>
      </w:r>
      <w:r>
        <w:rPr>
          <w:rFonts w:ascii="仿宋_GB2312" w:eastAsia="仿宋_GB2312" w:hint="eastAsia"/>
          <w:sz w:val="30"/>
          <w:szCs w:val="30"/>
          <w:lang w:val="en-US" w:eastAsia="zh-CN"/>
          <w:highlight w:val="none"/>
        </w:rPr>
        <w:t>补贴及时发放，利于工作开展。</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〔非财政拨款资金无文号〕其他预算项目专项资金项目经费</w:t>
      </w:r>
      <w:r>
        <w:rPr>
          <w:rFonts w:ascii="Times New Roman" w:eastAsia="仿宋_GB2312" w:hAnsi="Times New Roman" w:hint="eastAsia"/>
          <w:sz w:val="30"/>
          <w:szCs w:val="30"/>
          <w:lang w:val="en-US" w:eastAsia="zh-CN"/>
          <w:highlight w:val="none"/>
        </w:rPr>
        <w:t>4,374</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552</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85</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保障杨广镇人民政府基本正常运行。</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eastAsia="仿宋_GB2312"/>
          <w:lang w:val="en-US" w:eastAsia="zh-CN"/>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124</w:t>
      </w:r>
      <w:r>
        <w:rPr>
          <w:rFonts w:ascii="仿宋_GB2312" w:eastAsia="仿宋_GB2312" w:hint="eastAsia"/>
          <w:sz w:val="30"/>
          <w:szCs w:val="30"/>
          <w:highlight w:val="none"/>
        </w:rPr>
        <w:t>号通海县杨广镇关工委工作经费项目经费</w:t>
      </w:r>
      <w:r>
        <w:rPr>
          <w:rFonts w:ascii="Times New Roman" w:eastAsia="仿宋_GB2312" w:hAnsi="Times New Roman" w:hint="eastAsia"/>
          <w:sz w:val="30"/>
          <w:szCs w:val="30"/>
          <w:lang w:val="en-US" w:eastAsia="zh-CN"/>
          <w:highlight w:val="none"/>
        </w:rPr>
        <w:t>2</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w:t>
      </w:r>
      <w:r>
        <w:rPr>
          <w:rFonts w:ascii="仿宋_GB2312" w:eastAsia="仿宋_GB2312" w:hint="eastAsia"/>
          <w:sz w:val="30"/>
          <w:szCs w:val="30"/>
          <w:highlight w:val="none"/>
        </w:rPr>
        <w:t>杨广镇关工委工作</w:t>
      </w:r>
      <w:r>
        <w:rPr>
          <w:rFonts w:ascii="仿宋_GB2312" w:eastAsia="仿宋_GB2312" w:hint="eastAsia"/>
          <w:sz w:val="30"/>
          <w:szCs w:val="30"/>
          <w:lang w:val="en-US" w:eastAsia="zh-CN"/>
          <w:highlight w:val="none"/>
        </w:rPr>
        <w:t>正常进行。</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ascii="仿宋_GB2312" w:eastAsia="仿宋_GB2312"/>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w:t>
      </w:r>
      <w:r>
        <w:rPr>
          <w:rFonts w:ascii="仿宋_GB2312" w:eastAsia="仿宋_GB2312" w:hint="eastAsia"/>
          <w:sz w:val="30"/>
          <w:szCs w:val="30"/>
          <w:highlight w:val="none"/>
        </w:rPr>
        <w:t>号杨广镇人民政府遗属补助资金项目经费</w:t>
      </w:r>
      <w:r>
        <w:rPr>
          <w:rFonts w:ascii="Times New Roman" w:eastAsia="仿宋_GB2312" w:hAnsi="Times New Roman" w:hint="eastAsia"/>
          <w:sz w:val="30"/>
          <w:szCs w:val="30"/>
          <w:lang w:val="en-US" w:eastAsia="zh-CN"/>
          <w:highlight w:val="none"/>
        </w:rPr>
        <w:t>58</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944</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保障抗旱应急工作有效推进。</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hint="eastAsia"/>
        </w:rPr>
      </w:pPr>
      <w:r>
        <w:rPr>
          <w:rFonts w:ascii="仿宋_GB2312" w:eastAsia="仿宋_GB2312" w:hint="eastAsia"/>
          <w:sz w:val="30"/>
          <w:szCs w:val="30"/>
          <w:highlight w:val="none"/>
        </w:rPr>
        <w:t>预追字〔</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058</w:t>
      </w:r>
      <w:r>
        <w:rPr>
          <w:rFonts w:ascii="仿宋_GB2312" w:eastAsia="仿宋_GB2312" w:hint="eastAsia"/>
          <w:sz w:val="30"/>
          <w:szCs w:val="30"/>
          <w:lang w:eastAsia="zh-CN"/>
          <w:highlight w:val="none"/>
        </w:rPr>
        <w:t>号</w:t>
      </w:r>
      <w:r>
        <w:rPr>
          <w:rFonts w:ascii="仿宋_GB2312" w:eastAsia="仿宋_GB2312" w:hint="eastAsia"/>
          <w:sz w:val="30"/>
          <w:szCs w:val="30"/>
          <w:highlight w:val="none"/>
        </w:rPr>
        <w:t>杨广镇集镇供水工程项目资金项目经费</w:t>
      </w:r>
      <w:r>
        <w:rPr>
          <w:rFonts w:ascii="Times New Roman" w:eastAsia="仿宋_GB2312" w:hAnsi="Times New Roman" w:hint="eastAsia"/>
          <w:sz w:val="30"/>
          <w:szCs w:val="30"/>
          <w:lang w:val="en-US" w:eastAsia="zh-CN"/>
          <w:highlight w:val="none"/>
        </w:rPr>
        <w:t>50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w:t>
      </w:r>
      <w:r>
        <w:rPr>
          <w:rFonts w:ascii="仿宋_GB2312" w:eastAsia="仿宋_GB2312" w:hint="eastAsia"/>
          <w:sz w:val="30"/>
          <w:szCs w:val="30"/>
          <w:highlight w:val="none"/>
        </w:rPr>
        <w:t>集镇供水工程项目</w:t>
      </w:r>
      <w:r>
        <w:rPr>
          <w:rFonts w:ascii="仿宋_GB2312" w:eastAsia="仿宋_GB2312" w:hint="eastAsia"/>
          <w:sz w:val="30"/>
          <w:szCs w:val="30"/>
          <w:lang w:val="en-US" w:eastAsia="zh-CN"/>
          <w:highlight w:val="none"/>
        </w:rPr>
        <w:t>工作有效推进。</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ascii="仿宋_GB2312" w:eastAsia="仿宋_GB2312" w:hint="eastAsia"/>
          <w:sz w:val="30"/>
          <w:szCs w:val="30"/>
          <w:highlight w:val="none"/>
        </w:rPr>
      </w:pPr>
      <w:r>
        <w:rPr>
          <w:rFonts w:ascii="仿宋_GB2312" w:eastAsia="仿宋_GB2312" w:hint="eastAsia"/>
          <w:sz w:val="30"/>
          <w:szCs w:val="30"/>
          <w:highlight w:val="none"/>
        </w:rPr>
        <w:t>预追字〔</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190</w:t>
      </w:r>
      <w:r>
        <w:rPr>
          <w:rFonts w:ascii="仿宋_GB2312" w:eastAsia="仿宋_GB2312" w:hint="eastAsia"/>
          <w:sz w:val="30"/>
          <w:szCs w:val="30"/>
          <w:lang w:eastAsia="zh-CN"/>
          <w:highlight w:val="none"/>
        </w:rPr>
        <w:t>号</w:t>
      </w:r>
      <w:r>
        <w:rPr>
          <w:rFonts w:ascii="仿宋_GB2312" w:eastAsia="仿宋_GB2312" w:hint="eastAsia"/>
          <w:sz w:val="30"/>
          <w:szCs w:val="30"/>
          <w:highlight w:val="none"/>
        </w:rPr>
        <w:t>杨广镇</w:t>
      </w:r>
      <w:r>
        <w:rPr>
          <w:rFonts w:ascii="Times New Roman" w:eastAsia="仿宋_GB2312" w:hAnsi="Times New Roman" w:hint="eastAsia"/>
          <w:sz w:val="30"/>
          <w:szCs w:val="30"/>
          <w:highlight w:val="none"/>
        </w:rPr>
        <w:t>2022</w:t>
      </w:r>
      <w:r>
        <w:rPr>
          <w:rFonts w:ascii="仿宋_GB2312" w:eastAsia="仿宋_GB2312" w:hint="eastAsia"/>
          <w:sz w:val="30"/>
          <w:szCs w:val="30"/>
          <w:highlight w:val="none"/>
        </w:rPr>
        <w:t>年农村厕所革命（公厕）资金项目经费</w:t>
      </w:r>
      <w:r>
        <w:rPr>
          <w:rFonts w:ascii="Times New Roman" w:eastAsia="仿宋_GB2312" w:hAnsi="Times New Roman" w:hint="eastAsia"/>
          <w:sz w:val="30"/>
          <w:szCs w:val="30"/>
          <w:lang w:val="en-US" w:eastAsia="zh-CN"/>
          <w:highlight w:val="none"/>
        </w:rPr>
        <w:t>50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w:t>
      </w:r>
      <w:r>
        <w:rPr>
          <w:rFonts w:ascii="仿宋_GB2312" w:eastAsia="仿宋_GB2312" w:hint="eastAsia"/>
          <w:sz w:val="30"/>
          <w:szCs w:val="30"/>
          <w:highlight w:val="none"/>
        </w:rPr>
        <w:t>农村厕所革命</w:t>
      </w:r>
      <w:r>
        <w:rPr>
          <w:rFonts w:ascii="仿宋_GB2312" w:eastAsia="仿宋_GB2312" w:hint="eastAsia"/>
          <w:sz w:val="30"/>
          <w:szCs w:val="30"/>
          <w:lang w:val="en-US" w:eastAsia="zh-CN"/>
          <w:highlight w:val="none"/>
        </w:rPr>
        <w:t>工作有效推进。</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ascii="仿宋_GB2312" w:eastAsia="仿宋_GB2312"/>
          <w:sz w:val="30"/>
          <w:szCs w:val="30"/>
          <w:lang w:val="en-US" w:eastAsia="zh-CN"/>
          <w:highlight w:val="none"/>
        </w:rPr>
      </w:pPr>
      <w:r>
        <w:rPr>
          <w:rFonts w:ascii="仿宋_GB2312" w:eastAsia="仿宋_GB2312" w:hint="eastAsia"/>
          <w:sz w:val="30"/>
          <w:szCs w:val="30"/>
          <w:highlight w:val="none"/>
        </w:rPr>
        <w:t>预追字〔</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176</w:t>
      </w:r>
      <w:r>
        <w:rPr>
          <w:rFonts w:ascii="仿宋_GB2312" w:eastAsia="仿宋_GB2312" w:hint="eastAsia"/>
          <w:sz w:val="30"/>
          <w:szCs w:val="30"/>
          <w:lang w:eastAsia="zh-CN"/>
          <w:highlight w:val="none"/>
        </w:rPr>
        <w:t>号</w:t>
      </w:r>
      <w:r>
        <w:rPr>
          <w:rFonts w:ascii="仿宋_GB2312" w:eastAsia="仿宋_GB2312" w:hint="eastAsia"/>
          <w:sz w:val="30"/>
          <w:szCs w:val="30"/>
          <w:highlight w:val="none"/>
        </w:rPr>
        <w:t>杨广镇</w:t>
      </w:r>
      <w:r>
        <w:rPr>
          <w:rFonts w:ascii="Times New Roman" w:eastAsia="仿宋_GB2312" w:hAnsi="Times New Roman" w:hint="eastAsia"/>
          <w:sz w:val="30"/>
          <w:szCs w:val="30"/>
          <w:highlight w:val="none"/>
        </w:rPr>
        <w:t>2022</w:t>
      </w:r>
      <w:r>
        <w:rPr>
          <w:rFonts w:ascii="仿宋_GB2312" w:eastAsia="仿宋_GB2312" w:hint="eastAsia"/>
          <w:sz w:val="30"/>
          <w:szCs w:val="30"/>
          <w:highlight w:val="none"/>
        </w:rPr>
        <w:t>年农村厕所革命（公厕）项目资金项目经费</w:t>
      </w:r>
      <w:r>
        <w:rPr>
          <w:rFonts w:ascii="Times New Roman" w:eastAsia="仿宋_GB2312" w:hAnsi="Times New Roman" w:hint="eastAsia"/>
          <w:sz w:val="30"/>
          <w:szCs w:val="30"/>
          <w:lang w:val="en-US" w:eastAsia="zh-CN"/>
          <w:highlight w:val="none"/>
        </w:rPr>
        <w:t>50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w:t>
      </w:r>
      <w:r>
        <w:rPr>
          <w:rFonts w:ascii="仿宋_GB2312" w:eastAsia="仿宋_GB2312" w:hint="eastAsia"/>
          <w:sz w:val="30"/>
          <w:szCs w:val="30"/>
          <w:highlight w:val="none"/>
        </w:rPr>
        <w:t>农村厕所革命</w:t>
      </w:r>
      <w:r>
        <w:rPr>
          <w:rFonts w:ascii="仿宋_GB2312" w:eastAsia="仿宋_GB2312" w:hint="eastAsia"/>
          <w:sz w:val="30"/>
          <w:szCs w:val="30"/>
          <w:lang w:val="en-US" w:eastAsia="zh-CN"/>
          <w:highlight w:val="none"/>
        </w:rPr>
        <w:t>工作有效推进。</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lang w:eastAsia="zh-CN"/>
          <w:highlight w:val="none"/>
        </w:rPr>
      </w:pPr>
      <w:r>
        <w:rPr>
          <w:rFonts w:ascii="仿宋_GB2312" w:eastAsia="仿宋_GB2312" w:hint="eastAsia"/>
          <w:sz w:val="30"/>
          <w:szCs w:val="30"/>
          <w:highlight w:val="none"/>
        </w:rPr>
        <w:t>预追字〔</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062</w:t>
      </w:r>
      <w:r>
        <w:rPr>
          <w:rFonts w:ascii="仿宋_GB2312" w:eastAsia="仿宋_GB2312" w:hint="eastAsia"/>
          <w:sz w:val="30"/>
          <w:szCs w:val="30"/>
          <w:lang w:eastAsia="zh-CN"/>
          <w:highlight w:val="none"/>
        </w:rPr>
        <w:t>号</w:t>
      </w:r>
      <w:r>
        <w:rPr>
          <w:rFonts w:ascii="仿宋_GB2312" w:eastAsia="仿宋_GB2312" w:hint="eastAsia"/>
          <w:sz w:val="30"/>
          <w:szCs w:val="30"/>
          <w:highlight w:val="none"/>
        </w:rPr>
        <w:t>玉财农〔</w:t>
      </w:r>
      <w:r>
        <w:rPr>
          <w:rFonts w:ascii="Times New Roman" w:eastAsia="仿宋_GB2312" w:hAnsi="Times New Roman" w:hint="eastAsia"/>
          <w:sz w:val="30"/>
          <w:szCs w:val="30"/>
          <w:lang w:eastAsia="zh-CN"/>
          <w:highlight w:val="none"/>
        </w:rPr>
        <w:t>2</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017</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153</w:t>
      </w:r>
      <w:r>
        <w:rPr>
          <w:rFonts w:ascii="仿宋_GB2312" w:eastAsia="仿宋_GB2312" w:hint="eastAsia"/>
          <w:sz w:val="30"/>
          <w:szCs w:val="30"/>
          <w:highlight w:val="none"/>
        </w:rPr>
        <w:t>号杨广小海清淤垫田基础设施建设补助资金项目经费</w:t>
      </w:r>
      <w:r>
        <w:rPr>
          <w:rFonts w:ascii="Times New Roman" w:eastAsia="仿宋_GB2312" w:hAnsi="Times New Roman" w:hint="eastAsia"/>
          <w:sz w:val="30"/>
          <w:szCs w:val="30"/>
          <w:lang w:val="en-US" w:eastAsia="zh-CN"/>
          <w:highlight w:val="none"/>
        </w:rPr>
        <w:t>50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加快完成</w:t>
      </w:r>
      <w:r>
        <w:rPr>
          <w:rFonts w:ascii="仿宋_GB2312" w:eastAsia="仿宋_GB2312" w:hint="eastAsia"/>
          <w:sz w:val="30"/>
          <w:szCs w:val="30"/>
          <w:highlight w:val="none"/>
        </w:rPr>
        <w:t>海清淤垫田基础设施建设</w:t>
      </w:r>
      <w:r>
        <w:rPr>
          <w:rFonts w:ascii="仿宋_GB2312" w:eastAsia="仿宋_GB2312" w:hint="eastAsia"/>
          <w:sz w:val="30"/>
          <w:szCs w:val="30"/>
          <w:lang w:val="en-US" w:eastAsia="zh-CN"/>
          <w:highlight w:val="none"/>
        </w:rPr>
        <w:t>项目</w:t>
      </w:r>
      <w:r>
        <w:rPr>
          <w:rFonts w:ascii="仿宋_GB2312" w:eastAsia="仿宋_GB2312" w:hint="eastAsia"/>
          <w:sz w:val="30"/>
          <w:szCs w:val="30"/>
          <w:lang w:eastAsia="zh-CN"/>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ascii="仿宋_GB2312" w:eastAsia="仿宋_GB2312"/>
          <w:sz w:val="30"/>
          <w:szCs w:val="30"/>
          <w:lang w:val="en-US" w:eastAsia="zh-CN"/>
          <w:highlight w:val="none"/>
        </w:rPr>
      </w:pPr>
      <w:r>
        <w:rPr>
          <w:rFonts w:ascii="仿宋_GB2312" w:eastAsia="仿宋_GB2312" w:hint="eastAsia"/>
          <w:sz w:val="30"/>
          <w:szCs w:val="30"/>
          <w:highlight w:val="none"/>
        </w:rPr>
        <w:t>预追字〔</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208</w:t>
      </w:r>
      <w:r>
        <w:rPr>
          <w:rFonts w:ascii="仿宋_GB2312" w:eastAsia="仿宋_GB2312" w:hint="eastAsia"/>
          <w:sz w:val="30"/>
          <w:szCs w:val="30"/>
          <w:lang w:eastAsia="zh-CN"/>
          <w:highlight w:val="none"/>
        </w:rPr>
        <w:t>号</w:t>
      </w:r>
      <w:r>
        <w:rPr>
          <w:rFonts w:ascii="仿宋_GB2312" w:eastAsia="仿宋_GB2312" w:hint="eastAsia"/>
          <w:sz w:val="30"/>
          <w:szCs w:val="30"/>
          <w:highlight w:val="none"/>
        </w:rPr>
        <w:t>杨广镇白渔河河道保洁资金（</w:t>
      </w:r>
      <w:r>
        <w:rPr>
          <w:rFonts w:ascii="Times New Roman" w:eastAsia="仿宋_GB2312" w:hAnsi="Times New Roman" w:hint="eastAsia"/>
          <w:sz w:val="30"/>
          <w:szCs w:val="30"/>
          <w:highlight w:val="none"/>
        </w:rPr>
        <w:t>5</w:t>
      </w:r>
      <w:r>
        <w:rPr>
          <w:rFonts w:ascii="仿宋_GB2312" w:eastAsia="仿宋_GB2312" w:hint="eastAsia"/>
          <w:sz w:val="30"/>
          <w:szCs w:val="30"/>
          <w:highlight w:val="none"/>
        </w:rPr>
        <w:t>万）补助资金项目经费</w:t>
      </w:r>
      <w:r>
        <w:rPr>
          <w:rFonts w:ascii="Times New Roman" w:eastAsia="仿宋_GB2312" w:hAnsi="Times New Roman" w:hint="eastAsia"/>
          <w:sz w:val="30"/>
          <w:szCs w:val="30"/>
          <w:lang w:val="en-US" w:eastAsia="zh-CN"/>
          <w:highlight w:val="none"/>
        </w:rPr>
        <w:t>50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有效治理</w:t>
      </w:r>
      <w:r>
        <w:rPr>
          <w:rFonts w:ascii="仿宋_GB2312" w:eastAsia="仿宋_GB2312" w:hint="eastAsia"/>
          <w:sz w:val="30"/>
          <w:szCs w:val="30"/>
          <w:highlight w:val="none"/>
        </w:rPr>
        <w:t>白渔河河道</w:t>
      </w:r>
      <w:r>
        <w:rPr>
          <w:rFonts w:ascii="仿宋_GB2312" w:eastAsia="仿宋_GB2312" w:hint="eastAsia"/>
          <w:sz w:val="30"/>
          <w:szCs w:val="30"/>
          <w:lang w:val="en-US" w:eastAsia="zh-CN"/>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lang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22</w:t>
      </w:r>
      <w:r>
        <w:rPr>
          <w:rFonts w:ascii="仿宋_GB2312" w:eastAsia="仿宋_GB2312" w:hint="eastAsia"/>
          <w:sz w:val="30"/>
          <w:szCs w:val="30"/>
          <w:highlight w:val="none"/>
        </w:rPr>
        <w:t>号玉财农〔</w:t>
      </w:r>
      <w:r>
        <w:rPr>
          <w:rFonts w:ascii="Times New Roman" w:eastAsia="仿宋_GB2312" w:hAnsi="Times New Roman" w:hint="eastAsia"/>
          <w:sz w:val="30"/>
          <w:szCs w:val="30"/>
          <w:lang w:eastAsia="zh-CN"/>
          <w:highlight w:val="none"/>
        </w:rPr>
        <w:t>2023</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212</w:t>
      </w:r>
      <w:r>
        <w:rPr>
          <w:rFonts w:ascii="仿宋_GB2312" w:eastAsia="仿宋_GB2312" w:hint="eastAsia"/>
          <w:sz w:val="30"/>
          <w:szCs w:val="30"/>
          <w:highlight w:val="none"/>
        </w:rPr>
        <w:t>号</w:t>
      </w:r>
      <w:r>
        <w:rPr>
          <w:rFonts w:ascii="Times New Roman" w:eastAsia="仿宋_GB2312" w:hAnsi="Times New Roman" w:hint="eastAsia"/>
          <w:sz w:val="30"/>
          <w:szCs w:val="30"/>
          <w:highlight w:val="none"/>
        </w:rPr>
        <w:t>2024</w:t>
      </w:r>
      <w:r>
        <w:rPr>
          <w:rFonts w:ascii="仿宋_GB2312" w:eastAsia="仿宋_GB2312" w:hint="eastAsia"/>
          <w:sz w:val="30"/>
          <w:szCs w:val="30"/>
          <w:highlight w:val="none"/>
        </w:rPr>
        <w:t>年中央财政衔接推进乡村振兴兴义村蔬菜交易市场建设项目补助资金项目经费</w:t>
      </w:r>
      <w:r>
        <w:rPr>
          <w:rFonts w:ascii="Times New Roman" w:eastAsia="仿宋_GB2312" w:hAnsi="Times New Roman" w:hint="eastAsia"/>
          <w:sz w:val="30"/>
          <w:szCs w:val="30"/>
          <w:lang w:val="en-US" w:eastAsia="zh-CN"/>
          <w:highlight w:val="none"/>
        </w:rPr>
        <w:t>200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推进产业基础设施巩固提升，加快完成</w:t>
      </w:r>
      <w:r>
        <w:rPr>
          <w:rFonts w:ascii="仿宋_GB2312" w:eastAsia="仿宋_GB2312" w:hint="eastAsia"/>
          <w:sz w:val="30"/>
          <w:szCs w:val="30"/>
          <w:highlight w:val="none"/>
        </w:rPr>
        <w:t>兴义村蔬菜交易市场建设项目</w:t>
      </w:r>
      <w:r>
        <w:rPr>
          <w:rFonts w:ascii="仿宋_GB2312" w:eastAsia="仿宋_GB2312" w:hint="eastAsia"/>
          <w:sz w:val="30"/>
          <w:szCs w:val="30"/>
          <w:lang w:eastAsia="zh-CN"/>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110</w:t>
      </w:r>
      <w:r>
        <w:rPr>
          <w:rFonts w:ascii="仿宋_GB2312" w:eastAsia="仿宋_GB2312" w:hint="eastAsia"/>
          <w:sz w:val="30"/>
          <w:szCs w:val="30"/>
          <w:highlight w:val="none"/>
        </w:rPr>
        <w:t>号</w:t>
      </w:r>
      <w:r>
        <w:rPr>
          <w:rFonts w:ascii="Times New Roman" w:eastAsia="仿宋_GB2312" w:hAnsi="Times New Roman" w:hint="eastAsia"/>
          <w:sz w:val="30"/>
          <w:szCs w:val="30"/>
          <w:highlight w:val="none"/>
        </w:rPr>
        <w:t>2024</w:t>
      </w:r>
      <w:r>
        <w:rPr>
          <w:rFonts w:ascii="仿宋_GB2312" w:eastAsia="仿宋_GB2312" w:hint="eastAsia"/>
          <w:sz w:val="30"/>
          <w:szCs w:val="30"/>
          <w:highlight w:val="none"/>
        </w:rPr>
        <w:t>年通海县杨广镇落凤村白石岩柑橘交易市场项目经费项目经费</w:t>
      </w:r>
      <w:r>
        <w:rPr>
          <w:rFonts w:ascii="Times New Roman" w:eastAsia="仿宋_GB2312" w:hAnsi="Times New Roman" w:hint="eastAsia"/>
          <w:sz w:val="30"/>
          <w:szCs w:val="30"/>
          <w:highlight w:val="none"/>
        </w:rPr>
        <w:t>30</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推进产业基础设施巩固提升，加快完成</w:t>
      </w:r>
      <w:r>
        <w:rPr>
          <w:rFonts w:ascii="仿宋_GB2312" w:eastAsia="仿宋_GB2312" w:hint="eastAsia"/>
          <w:sz w:val="30"/>
          <w:szCs w:val="30"/>
          <w:highlight w:val="none"/>
        </w:rPr>
        <w:t>落凤村白石岩柑橘交易市场项目</w:t>
      </w:r>
      <w:r>
        <w:rPr>
          <w:rFonts w:ascii="仿宋_GB2312" w:eastAsia="仿宋_GB2312" w:hint="eastAsia"/>
          <w:sz w:val="30"/>
          <w:szCs w:val="30"/>
          <w:lang w:eastAsia="zh-CN"/>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22</w:t>
      </w:r>
      <w:r>
        <w:rPr>
          <w:rFonts w:ascii="仿宋_GB2312" w:eastAsia="仿宋_GB2312" w:hint="eastAsia"/>
          <w:sz w:val="30"/>
          <w:szCs w:val="30"/>
          <w:highlight w:val="none"/>
        </w:rPr>
        <w:t>号玉财农〔</w:t>
      </w:r>
      <w:r>
        <w:rPr>
          <w:rFonts w:ascii="Times New Roman" w:eastAsia="仿宋_GB2312" w:hAnsi="Times New Roman" w:hint="eastAsia"/>
          <w:sz w:val="30"/>
          <w:szCs w:val="30"/>
          <w:lang w:eastAsia="zh-CN"/>
          <w:highlight w:val="none"/>
        </w:rPr>
        <w:t>2023</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212</w:t>
      </w:r>
      <w:r>
        <w:rPr>
          <w:rFonts w:ascii="仿宋_GB2312" w:eastAsia="仿宋_GB2312" w:hint="eastAsia"/>
          <w:sz w:val="30"/>
          <w:szCs w:val="30"/>
          <w:highlight w:val="none"/>
        </w:rPr>
        <w:t>号</w:t>
      </w:r>
      <w:r>
        <w:rPr>
          <w:rFonts w:ascii="Times New Roman" w:eastAsia="仿宋_GB2312" w:hAnsi="Times New Roman" w:hint="eastAsia"/>
          <w:sz w:val="30"/>
          <w:szCs w:val="30"/>
          <w:highlight w:val="none"/>
        </w:rPr>
        <w:t>2024</w:t>
      </w:r>
      <w:r>
        <w:rPr>
          <w:rFonts w:ascii="仿宋_GB2312" w:eastAsia="仿宋_GB2312" w:hint="eastAsia"/>
          <w:sz w:val="30"/>
          <w:szCs w:val="30"/>
          <w:highlight w:val="none"/>
        </w:rPr>
        <w:t>年中央财政衔接推进乡村振兴麟凤社区蔬菜交易市场建设项目补助资金项目经费</w:t>
      </w:r>
      <w:r>
        <w:rPr>
          <w:rFonts w:ascii="Times New Roman" w:eastAsia="仿宋_GB2312" w:hAnsi="Times New Roman" w:hint="eastAsia"/>
          <w:sz w:val="30"/>
          <w:szCs w:val="30"/>
          <w:highlight w:val="none"/>
        </w:rPr>
        <w:t>1</w:t>
      </w:r>
      <w:r>
        <w:rPr>
          <w:rFonts w:ascii="Times New Roman" w:eastAsia="仿宋_GB2312" w:hAnsi="Times New Roman" w:hint="eastAsia"/>
          <w:sz w:val="30"/>
          <w:szCs w:val="30"/>
          <w:lang w:val="en-US" w:eastAsia="zh-CN"/>
          <w:highlight w:val="none"/>
        </w:rPr>
        <w:t>,</w:t>
      </w:r>
      <w:r>
        <w:rPr>
          <w:rFonts w:ascii="Times New Roman" w:eastAsia="仿宋_GB2312" w:hAnsi="Times New Roman" w:hint="eastAsia"/>
          <w:sz w:val="30"/>
          <w:szCs w:val="30"/>
          <w:highlight w:val="none"/>
        </w:rPr>
        <w:t>00</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推进产业基础设施巩固提升，加快完成</w:t>
      </w:r>
      <w:r>
        <w:rPr>
          <w:rFonts w:ascii="仿宋_GB2312" w:eastAsia="仿宋_GB2312" w:hint="eastAsia"/>
          <w:sz w:val="30"/>
          <w:szCs w:val="30"/>
          <w:highlight w:val="none"/>
        </w:rPr>
        <w:t>麟凤社区蔬菜交易市场建设项目</w:t>
      </w:r>
      <w:r>
        <w:rPr>
          <w:rFonts w:ascii="仿宋_GB2312" w:eastAsia="仿宋_GB2312" w:hint="eastAsia"/>
          <w:sz w:val="30"/>
          <w:szCs w:val="30"/>
          <w:lang w:eastAsia="zh-CN"/>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ascii="仿宋_GB2312" w:eastAsia="仿宋_GB2312"/>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288</w:t>
      </w:r>
      <w:r>
        <w:rPr>
          <w:rFonts w:ascii="仿宋_GB2312" w:eastAsia="仿宋_GB2312" w:hint="eastAsia"/>
          <w:sz w:val="30"/>
          <w:szCs w:val="30"/>
          <w:highlight w:val="none"/>
        </w:rPr>
        <w:t>号杨广镇梅花鹿养殖基地建设项目资金项目经费</w:t>
      </w:r>
      <w:r>
        <w:rPr>
          <w:rFonts w:ascii="Times New Roman" w:eastAsia="仿宋_GB2312" w:hAnsi="Times New Roman" w:hint="eastAsia"/>
          <w:sz w:val="30"/>
          <w:szCs w:val="30"/>
          <w:highlight w:val="none"/>
        </w:rPr>
        <w:t>46</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有效推进产业基础设施巩固提升，助力乡村振兴。</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sz w:val="30"/>
          <w:szCs w:val="30"/>
          <w:lang w:val="en-US"/>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2023</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380</w:t>
      </w:r>
      <w:r>
        <w:rPr>
          <w:rFonts w:ascii="仿宋_GB2312" w:eastAsia="仿宋_GB2312" w:hint="eastAsia"/>
          <w:sz w:val="30"/>
          <w:szCs w:val="30"/>
          <w:highlight w:val="none"/>
        </w:rPr>
        <w:t>号云南省农村公益事业财政奖补义广哨一组应急避难场所及道路硬化建设项目资金项目经费</w:t>
      </w:r>
      <w:r>
        <w:rPr>
          <w:rFonts w:ascii="Times New Roman" w:eastAsia="仿宋_GB2312" w:hAnsi="Times New Roman" w:hint="eastAsia"/>
          <w:sz w:val="30"/>
          <w:szCs w:val="30"/>
          <w:highlight w:val="none"/>
        </w:rPr>
        <w:t>34</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有效推进义广哨村基础设施巩固提升，保障村民出行安全。</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ascii="仿宋_GB2312" w:eastAsia="仿宋_GB2312"/>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106</w:t>
      </w:r>
      <w:r>
        <w:rPr>
          <w:rFonts w:ascii="仿宋_GB2312" w:eastAsia="仿宋_GB2312" w:hint="eastAsia"/>
          <w:sz w:val="30"/>
          <w:szCs w:val="30"/>
          <w:highlight w:val="none"/>
        </w:rPr>
        <w:t>号云南省农村公益事业财政奖补镇海四组新农村道路硬化建设项目资金项目经费</w:t>
      </w:r>
      <w:r>
        <w:rPr>
          <w:rFonts w:ascii="Times New Roman" w:eastAsia="仿宋_GB2312" w:hAnsi="Times New Roman" w:hint="eastAsia"/>
          <w:sz w:val="30"/>
          <w:szCs w:val="30"/>
          <w:highlight w:val="none"/>
        </w:rPr>
        <w:t>60</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有效推进镇海村基础设施巩固提升，助力乡村振兴。</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w:t>
      </w:r>
      <w:r>
        <w:rPr>
          <w:rFonts w:ascii="仿宋_GB2312" w:eastAsia="仿宋_GB2312" w:hint="eastAsia"/>
          <w:sz w:val="30"/>
          <w:szCs w:val="30"/>
          <w:highlight w:val="none"/>
        </w:rPr>
        <w:t>号杨广镇村（社区）、小组干部补贴资金项目经费</w:t>
      </w:r>
      <w:r>
        <w:rPr>
          <w:rFonts w:ascii="Times New Roman" w:eastAsia="仿宋_GB2312" w:hAnsi="Times New Roman" w:hint="eastAsia"/>
          <w:sz w:val="30"/>
          <w:szCs w:val="30"/>
          <w:highlight w:val="none"/>
        </w:rPr>
        <w:t>4</w:t>
      </w:r>
      <w:r>
        <w:rPr>
          <w:rFonts w:ascii="Times New Roman" w:eastAsia="仿宋_GB2312" w:hAnsi="Times New Roman" w:hint="eastAsia"/>
          <w:sz w:val="30"/>
          <w:szCs w:val="30"/>
          <w:lang w:val="en-US" w:eastAsia="zh-CN"/>
          <w:highlight w:val="none"/>
        </w:rPr>
        <w:t>,</w:t>
      </w:r>
      <w:r>
        <w:rPr>
          <w:rFonts w:ascii="Times New Roman" w:eastAsia="仿宋_GB2312" w:hAnsi="Times New Roman" w:hint="eastAsia"/>
          <w:sz w:val="30"/>
          <w:szCs w:val="30"/>
          <w:highlight w:val="none"/>
        </w:rPr>
        <w:t>22</w:t>
      </w:r>
      <w:r>
        <w:rPr>
          <w:rFonts w:ascii="Times New Roman" w:eastAsia="仿宋_GB2312" w:hAnsi="Times New Roman" w:hint="eastAsia"/>
          <w:sz w:val="30"/>
          <w:szCs w:val="30"/>
          <w:lang w:eastAsia="zh-CN"/>
          <w:highlight w:val="none"/>
        </w:rPr>
        <w:t>3</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389</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保证村（社区）、小组干部补贴资金及时发放，保障村（社区）、小组工作有效推进。</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hint="eastAsia"/>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1</w:t>
      </w:r>
      <w:r>
        <w:rPr>
          <w:rFonts w:ascii="仿宋_GB2312" w:eastAsia="仿宋_GB2312" w:hint="eastAsia"/>
          <w:sz w:val="30"/>
          <w:szCs w:val="30"/>
          <w:highlight w:val="none"/>
        </w:rPr>
        <w:t>号杨广镇村委会、村（居）民小组运转经费和社区工作经费项目经费</w:t>
      </w:r>
      <w:r>
        <w:rPr>
          <w:rFonts w:ascii="Times New Roman" w:eastAsia="仿宋_GB2312" w:hAnsi="Times New Roman" w:hint="eastAsia"/>
          <w:sz w:val="30"/>
          <w:szCs w:val="30"/>
          <w:highlight w:val="none"/>
        </w:rPr>
        <w:t>9</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保证村（社区）、小组干部补贴资金及时发放，保障村（社区）、小组工作有效推进。</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Chars="200" w:firstLine="600"/>
        <w:jc w:val="both"/>
        <w:textAlignment w:val="auto"/>
        <w:rPr>
          <w:rFonts w:ascii="仿宋_GB2312" w:eastAsia="仿宋_GB2312"/>
          <w:sz w:val="30"/>
          <w:szCs w:val="30"/>
          <w:lang w:val="en-US" w:eastAsia="zh-CN"/>
          <w:highlight w:val="none"/>
        </w:rPr>
      </w:pPr>
      <w:r>
        <w:rPr>
          <w:rFonts w:ascii="仿宋_GB2312" w:eastAsia="仿宋_GB2312" w:hint="eastAsia"/>
          <w:sz w:val="30"/>
          <w:szCs w:val="30"/>
          <w:highlight w:val="none"/>
        </w:rPr>
        <w:t>预追字〔</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0031</w:t>
      </w:r>
      <w:r>
        <w:rPr>
          <w:rFonts w:ascii="仿宋_GB2312" w:eastAsia="仿宋_GB2312" w:hint="eastAsia"/>
          <w:sz w:val="30"/>
          <w:szCs w:val="30"/>
          <w:lang w:eastAsia="zh-CN"/>
          <w:highlight w:val="none"/>
        </w:rPr>
        <w:t>号</w:t>
      </w:r>
      <w:r>
        <w:rPr>
          <w:rFonts w:ascii="仿宋_GB2312" w:eastAsia="仿宋_GB2312" w:hint="eastAsia"/>
          <w:sz w:val="30"/>
          <w:szCs w:val="30"/>
          <w:highlight w:val="none"/>
        </w:rPr>
        <w:t>云南省</w:t>
      </w:r>
      <w:r>
        <w:rPr>
          <w:rFonts w:ascii="Times New Roman" w:eastAsia="仿宋_GB2312" w:hAnsi="Times New Roman" w:hint="eastAsia"/>
          <w:sz w:val="30"/>
          <w:szCs w:val="30"/>
          <w:highlight w:val="none"/>
        </w:rPr>
        <w:t>2023</w:t>
      </w:r>
      <w:r>
        <w:rPr>
          <w:rFonts w:ascii="仿宋_GB2312" w:eastAsia="仿宋_GB2312" w:hint="eastAsia"/>
          <w:sz w:val="30"/>
          <w:szCs w:val="30"/>
          <w:highlight w:val="none"/>
        </w:rPr>
        <w:t>年彩票专项公益金杨广镇大新村农村公益性基础设施建设项目资金项目经费</w:t>
      </w:r>
      <w:r>
        <w:rPr>
          <w:rFonts w:ascii="Times New Roman" w:eastAsia="仿宋_GB2312" w:hAnsi="Times New Roman" w:hint="eastAsia"/>
          <w:sz w:val="30"/>
          <w:szCs w:val="30"/>
          <w:highlight w:val="none"/>
        </w:rPr>
        <w:t>10</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提高群众生活水平，加强乡村建设。</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sz w:val="30"/>
          <w:szCs w:val="30"/>
          <w:lang w:val="en-US" w:eastAsia="zh-CN"/>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229</w:t>
      </w:r>
      <w:r>
        <w:rPr>
          <w:rFonts w:ascii="仿宋_GB2312" w:eastAsia="仿宋_GB2312" w:hint="eastAsia"/>
          <w:sz w:val="30"/>
          <w:szCs w:val="30"/>
          <w:highlight w:val="none"/>
        </w:rPr>
        <w:t>号专项彩票公益金镇海三组农村人居环境整治提升经费项目经费</w:t>
      </w:r>
      <w:r>
        <w:rPr>
          <w:rFonts w:ascii="Times New Roman" w:eastAsia="仿宋_GB2312" w:hAnsi="Times New Roman" w:hint="eastAsia"/>
          <w:sz w:val="30"/>
          <w:szCs w:val="30"/>
          <w:highlight w:val="none"/>
        </w:rPr>
        <w:t>30</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w:t>
      </w:r>
      <w:r>
        <w:rPr>
          <w:rFonts w:ascii="仿宋_GB2312" w:eastAsia="仿宋_GB2312" w:hint="eastAsia"/>
          <w:sz w:val="30"/>
          <w:szCs w:val="30"/>
          <w:highlight w:val="none"/>
        </w:rPr>
        <w:t>农村人居环境整治提升</w:t>
      </w:r>
      <w:r>
        <w:rPr>
          <w:rFonts w:ascii="仿宋_GB2312" w:eastAsia="仿宋_GB2312" w:hint="eastAsia"/>
          <w:sz w:val="30"/>
          <w:szCs w:val="30"/>
          <w:lang w:val="en-US" w:eastAsia="zh-CN"/>
          <w:highlight w:val="none"/>
        </w:rPr>
        <w:t>工作正常进行。</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预追字〔</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0031</w:t>
      </w:r>
      <w:r>
        <w:rPr>
          <w:rFonts w:ascii="仿宋_GB2312" w:eastAsia="仿宋_GB2312" w:hint="eastAsia"/>
          <w:sz w:val="30"/>
          <w:szCs w:val="30"/>
          <w:lang w:eastAsia="zh-CN"/>
          <w:highlight w:val="none"/>
        </w:rPr>
        <w:t>号</w:t>
      </w:r>
      <w:r>
        <w:rPr>
          <w:rFonts w:ascii="仿宋_GB2312" w:eastAsia="仿宋_GB2312" w:hint="eastAsia"/>
          <w:sz w:val="30"/>
          <w:szCs w:val="30"/>
          <w:highlight w:val="none"/>
        </w:rPr>
        <w:t>云南省彩票专项公益金落凤村文体活动场所建设项目资金项目经费</w:t>
      </w:r>
      <w:r>
        <w:rPr>
          <w:rFonts w:ascii="Times New Roman" w:eastAsia="仿宋_GB2312" w:hAnsi="Times New Roman" w:hint="eastAsia"/>
          <w:sz w:val="30"/>
          <w:szCs w:val="30"/>
          <w:highlight w:val="none"/>
        </w:rPr>
        <w:t>5</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提高群众生活水平，加强乡村建设，丰富人民群众的精神文化。</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预追字〔</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0031</w:t>
      </w:r>
      <w:r>
        <w:rPr>
          <w:rFonts w:ascii="仿宋_GB2312" w:eastAsia="仿宋_GB2312" w:hint="eastAsia"/>
          <w:sz w:val="30"/>
          <w:szCs w:val="30"/>
          <w:lang w:eastAsia="zh-CN"/>
          <w:highlight w:val="none"/>
        </w:rPr>
        <w:t>号</w:t>
      </w: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2021</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336</w:t>
      </w:r>
      <w:r>
        <w:rPr>
          <w:rFonts w:ascii="仿宋_GB2312" w:eastAsia="仿宋_GB2312" w:hint="eastAsia"/>
          <w:sz w:val="30"/>
          <w:szCs w:val="30"/>
          <w:highlight w:val="none"/>
        </w:rPr>
        <w:t>号</w:t>
      </w:r>
      <w:r>
        <w:rPr>
          <w:rFonts w:ascii="Times New Roman" w:eastAsia="仿宋_GB2312" w:hAnsi="Times New Roman" w:hint="eastAsia"/>
          <w:sz w:val="30"/>
          <w:szCs w:val="30"/>
          <w:highlight w:val="none"/>
        </w:rPr>
        <w:t>2021</w:t>
      </w:r>
      <w:r>
        <w:rPr>
          <w:rFonts w:ascii="仿宋_GB2312" w:eastAsia="仿宋_GB2312" w:hint="eastAsia"/>
          <w:sz w:val="30"/>
          <w:szCs w:val="30"/>
          <w:highlight w:val="none"/>
        </w:rPr>
        <w:t>年省级专项彩票公益金马家湾四组文体活动场所建设项目资金项目经费</w:t>
      </w:r>
      <w:r>
        <w:rPr>
          <w:rFonts w:ascii="Times New Roman" w:eastAsia="仿宋_GB2312" w:hAnsi="Times New Roman" w:hint="eastAsia"/>
          <w:sz w:val="30"/>
          <w:szCs w:val="30"/>
          <w:highlight w:val="none"/>
        </w:rPr>
        <w:t>5</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000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提高群众生活水平，加强乡村建设，丰富人民群众的精神文化。</w:t>
      </w:r>
    </w:p>
    <w:p>
      <w:pPr>
        <w:pStyle w:val="15"/>
        <w:ind w:firstLineChars="200" w:firstLine="600"/>
        <w:rPr>
          <w:rFonts w:hint="eastAsia"/>
        </w:rPr>
      </w:pPr>
      <w:r>
        <w:rPr>
          <w:rFonts w:hint="eastAsia"/>
        </w:rPr>
        <w:t>〔非财政拨款资金无文号〕其他预算项目专项资金项目经费</w:t>
      </w:r>
      <w:r>
        <w:rPr>
          <w:rFonts w:ascii="Times New Roman" w:hAnsi="Times New Roman" w:hint="eastAsia"/>
        </w:rPr>
        <w:t>1</w:t>
      </w:r>
      <w:r>
        <w:rPr>
          <w:rFonts w:ascii="Times New Roman" w:hAnsi="Times New Roman" w:hint="eastAsia"/>
          <w:lang w:eastAsia="zh-CN"/>
        </w:rPr>
        <w:t>0</w:t>
      </w:r>
      <w:r>
        <w:rPr>
          <w:rFonts w:hint="eastAsia"/>
          <w:lang w:eastAsia="zh-CN"/>
        </w:rPr>
        <w:t>,</w:t>
      </w:r>
      <w:r>
        <w:rPr>
          <w:rFonts w:ascii="Times New Roman" w:hAnsi="Times New Roman" w:hint="eastAsia"/>
          <w:lang w:eastAsia="zh-CN"/>
        </w:rPr>
        <w:t>100</w:t>
      </w:r>
      <w:r>
        <w:rPr>
          <w:rFonts w:hint="eastAsia"/>
          <w:lang w:eastAsia="zh-CN"/>
        </w:rPr>
        <w:t>.</w:t>
      </w:r>
      <w:r>
        <w:rPr>
          <w:rFonts w:ascii="Times New Roman" w:hAnsi="Times New Roman" w:hint="eastAsia"/>
        </w:rPr>
        <w:t>00</w:t>
      </w:r>
      <w:r>
        <w:rPr>
          <w:rFonts w:hint="eastAsia"/>
        </w:rPr>
        <w:t>元，主要用于</w:t>
      </w:r>
      <w:r>
        <w:rPr>
          <w:rFonts w:hint="eastAsia"/>
          <w:lang w:val="en-US" w:eastAsia="zh-CN"/>
        </w:rPr>
        <w:t>保障</w:t>
      </w:r>
      <w:r>
        <w:rPr>
          <w:rFonts w:ascii="仿宋_GB2312" w:eastAsia="仿宋_GB2312" w:hint="eastAsia"/>
          <w:sz w:val="30"/>
          <w:szCs w:val="30"/>
          <w:lang w:val="en-US" w:eastAsia="zh-CN"/>
          <w:highlight w:val="none"/>
        </w:rPr>
        <w:t>杨广镇宣传文化中心基本正常运行。</w:t>
      </w:r>
    </w:p>
    <w:p>
      <w:pPr>
        <w:pStyle w:val="15"/>
        <w:ind w:firstLineChars="200" w:firstLine="600"/>
        <w:rPr>
          <w:rFonts w:ascii="仿宋_GB2312" w:eastAsia="仿宋_GB2312" w:hint="eastAsia"/>
          <w:sz w:val="30"/>
          <w:szCs w:val="30"/>
          <w:highlight w:val="none"/>
        </w:rPr>
      </w:pPr>
      <w:r>
        <w:rPr>
          <w:rFonts w:ascii="仿宋_GB2312" w:eastAsia="仿宋_GB2312" w:hint="eastAsia"/>
          <w:sz w:val="30"/>
          <w:szCs w:val="30"/>
          <w:highlight w:val="none"/>
        </w:rPr>
        <w:t>通财〔</w:t>
      </w:r>
      <w:r>
        <w:rPr>
          <w:rFonts w:ascii="Times New Roman" w:hAnsi="Times New Roman" w:hint="eastAsia"/>
          <w:sz w:val="30"/>
          <w:szCs w:val="30"/>
          <w:lang w:eastAsia="zh-CN"/>
          <w:highlight w:val="none"/>
        </w:rPr>
        <w:t>2024</w:t>
      </w:r>
      <w:r>
        <w:rPr>
          <w:rFonts w:hint="eastAsia"/>
          <w:sz w:val="30"/>
          <w:szCs w:val="30"/>
          <w:lang w:eastAsia="zh-CN"/>
          <w:highlight w:val="none"/>
        </w:rPr>
        <w:t>〕</w:t>
      </w:r>
      <w:r>
        <w:rPr>
          <w:rFonts w:ascii="Times New Roman" w:eastAsia="仿宋_GB2312" w:hAnsi="Times New Roman" w:hint="eastAsia"/>
          <w:sz w:val="30"/>
          <w:szCs w:val="30"/>
          <w:highlight w:val="none"/>
        </w:rPr>
        <w:t>42</w:t>
      </w:r>
      <w:r>
        <w:rPr>
          <w:rFonts w:ascii="仿宋_GB2312" w:eastAsia="仿宋_GB2312" w:hint="eastAsia"/>
          <w:sz w:val="30"/>
          <w:szCs w:val="30"/>
          <w:highlight w:val="none"/>
        </w:rPr>
        <w:t>号通财〔</w:t>
      </w:r>
      <w:r>
        <w:rPr>
          <w:rFonts w:ascii="Times New Roman" w:hAnsi="Times New Roman" w:hint="eastAsia"/>
          <w:sz w:val="30"/>
          <w:szCs w:val="30"/>
          <w:lang w:eastAsia="zh-CN"/>
          <w:highlight w:val="none"/>
        </w:rPr>
        <w:t>2024</w:t>
      </w:r>
      <w:r>
        <w:rPr>
          <w:rFonts w:hint="eastAsia"/>
          <w:sz w:val="30"/>
          <w:szCs w:val="30"/>
          <w:lang w:eastAsia="zh-CN"/>
          <w:highlight w:val="none"/>
        </w:rPr>
        <w:t>〕</w:t>
      </w:r>
      <w:r>
        <w:rPr>
          <w:rFonts w:ascii="Times New Roman" w:eastAsia="仿宋_GB2312" w:hAnsi="Times New Roman" w:hint="eastAsia"/>
          <w:sz w:val="30"/>
          <w:szCs w:val="30"/>
          <w:highlight w:val="none"/>
        </w:rPr>
        <w:t>42</w:t>
      </w:r>
      <w:r>
        <w:rPr>
          <w:rFonts w:ascii="仿宋_GB2312" w:eastAsia="仿宋_GB2312" w:hint="eastAsia"/>
          <w:sz w:val="30"/>
          <w:szCs w:val="30"/>
          <w:highlight w:val="none"/>
        </w:rPr>
        <w:t>号</w:t>
      </w:r>
      <w:r>
        <w:rPr>
          <w:rFonts w:ascii="Times New Roman" w:eastAsia="仿宋_GB2312" w:hAnsi="Times New Roman" w:hint="eastAsia"/>
          <w:sz w:val="30"/>
          <w:szCs w:val="30"/>
          <w:highlight w:val="none"/>
        </w:rPr>
        <w:t>2024</w:t>
      </w:r>
      <w:r>
        <w:rPr>
          <w:rFonts w:ascii="仿宋_GB2312" w:eastAsia="仿宋_GB2312" w:hint="eastAsia"/>
          <w:sz w:val="30"/>
          <w:szCs w:val="30"/>
          <w:highlight w:val="none"/>
        </w:rPr>
        <w:t>年杨广镇文化站免费开放中央补助资金项目经费</w:t>
      </w:r>
      <w:r>
        <w:rPr>
          <w:rFonts w:ascii="Times New Roman" w:eastAsia="仿宋_GB2312" w:hAnsi="Times New Roman" w:hint="eastAsia"/>
          <w:sz w:val="30"/>
          <w:szCs w:val="30"/>
          <w:highlight w:val="none"/>
        </w:rPr>
        <w:t>1</w:t>
      </w:r>
      <w:r>
        <w:rPr>
          <w:rFonts w:ascii="Times New Roman" w:hAnsi="Times New Roman" w:hint="eastAsia"/>
          <w:sz w:val="30"/>
          <w:szCs w:val="30"/>
          <w:lang w:eastAsia="zh-CN"/>
          <w:highlight w:val="none"/>
        </w:rPr>
        <w:t>9</w:t>
      </w:r>
      <w:r>
        <w:rPr>
          <w:rFonts w:hint="eastAsia"/>
          <w:sz w:val="30"/>
          <w:szCs w:val="30"/>
          <w:lang w:eastAsia="zh-CN"/>
          <w:highlight w:val="none"/>
        </w:rPr>
        <w:t>,</w:t>
      </w:r>
      <w:r>
        <w:rPr>
          <w:rFonts w:ascii="Times New Roman" w:hAnsi="Times New Roman" w:hint="eastAsia"/>
          <w:sz w:val="30"/>
          <w:szCs w:val="30"/>
          <w:lang w:eastAsia="zh-CN"/>
          <w:highlight w:val="none"/>
        </w:rPr>
        <w:t>375</w:t>
      </w:r>
      <w:r>
        <w:rPr>
          <w:rFonts w:hint="eastAsia"/>
          <w:sz w:val="30"/>
          <w:szCs w:val="30"/>
          <w:lang w:eastAsia="zh-CN"/>
          <w:highlight w:val="none"/>
        </w:rPr>
        <w:t>.</w:t>
      </w:r>
      <w:r>
        <w:rPr>
          <w:rFonts w:ascii="Times New Roman" w:eastAsia="仿宋_GB2312" w:hAnsi="Times New Roman" w:hint="eastAsia"/>
          <w:sz w:val="30"/>
          <w:szCs w:val="30"/>
          <w:highlight w:val="none"/>
        </w:rPr>
        <w:t>42</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为文化站免费开放提供了资金支持，及大地丰富了人民群众的精神文化。</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41</w:t>
      </w:r>
      <w:r>
        <w:rPr>
          <w:rFonts w:ascii="仿宋_GB2312" w:eastAsia="仿宋_GB2312" w:hint="eastAsia"/>
          <w:sz w:val="30"/>
          <w:szCs w:val="30"/>
          <w:highlight w:val="none"/>
        </w:rPr>
        <w:t>号通财〔</w:t>
      </w:r>
      <w:r>
        <w:rPr>
          <w:rFonts w:ascii="Times New Roman" w:eastAsia="仿宋_GB2312" w:hAnsi="Times New Roman" w:hint="eastAsia"/>
          <w:sz w:val="30"/>
          <w:szCs w:val="30"/>
          <w:lang w:eastAsia="zh-CN"/>
          <w:highlight w:val="none"/>
        </w:rPr>
        <w:t>2024</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41</w:t>
      </w:r>
      <w:r>
        <w:rPr>
          <w:rFonts w:ascii="仿宋_GB2312" w:eastAsia="仿宋_GB2312" w:hint="eastAsia"/>
          <w:sz w:val="30"/>
          <w:szCs w:val="30"/>
          <w:highlight w:val="none"/>
        </w:rPr>
        <w:t>号</w:t>
      </w:r>
      <w:r>
        <w:rPr>
          <w:rFonts w:ascii="Times New Roman" w:eastAsia="仿宋_GB2312" w:hAnsi="Times New Roman" w:hint="eastAsia"/>
          <w:sz w:val="30"/>
          <w:szCs w:val="30"/>
          <w:highlight w:val="none"/>
        </w:rPr>
        <w:t>2024</w:t>
      </w:r>
      <w:r>
        <w:rPr>
          <w:rFonts w:ascii="仿宋_GB2312" w:eastAsia="仿宋_GB2312" w:hint="eastAsia"/>
          <w:sz w:val="30"/>
          <w:szCs w:val="30"/>
          <w:highlight w:val="none"/>
        </w:rPr>
        <w:t>年杨广镇文化站免费开放省级补助资金项目经费</w:t>
      </w:r>
      <w:r>
        <w:rPr>
          <w:rFonts w:ascii="Times New Roman" w:eastAsia="仿宋_GB2312" w:hAnsi="Times New Roman" w:hint="eastAsia"/>
          <w:sz w:val="30"/>
          <w:szCs w:val="30"/>
          <w:lang w:eastAsia="zh-CN"/>
          <w:highlight w:val="none"/>
        </w:rPr>
        <w:t>2</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200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为文化站免费开放提供了资金支持，丰富人民群众的精神文化。</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ascii="仿宋_GB2312" w:eastAsia="仿宋_GB2312" w:hint="eastAsia"/>
          <w:sz w:val="30"/>
          <w:szCs w:val="30"/>
          <w:lang w:val="en-US" w:eastAsia="zh-CN"/>
          <w:highlight w:val="none"/>
        </w:rPr>
      </w:pPr>
      <w:r>
        <w:rPr>
          <w:rFonts w:ascii="仿宋_GB2312" w:eastAsia="仿宋_GB2312" w:hint="eastAsia"/>
          <w:sz w:val="30"/>
          <w:szCs w:val="30"/>
          <w:highlight w:val="none"/>
        </w:rPr>
        <w:t>〔非财政拨款资金无文号〕其他预算项目专项资金项目经费</w:t>
      </w:r>
      <w:r>
        <w:rPr>
          <w:rFonts w:ascii="Times New Roman" w:eastAsia="仿宋_GB2312" w:hAnsi="Times New Roman" w:hint="eastAsia"/>
          <w:sz w:val="30"/>
          <w:szCs w:val="30"/>
          <w:highlight w:val="none"/>
        </w:rPr>
        <w:t>6</w:t>
      </w:r>
      <w:r>
        <w:rPr>
          <w:rFonts w:ascii="Times New Roman" w:eastAsia="仿宋_GB2312" w:hAnsi="Times New Roman" w:hint="eastAsia"/>
          <w:sz w:val="30"/>
          <w:szCs w:val="30"/>
          <w:lang w:eastAsia="zh-CN"/>
          <w:highlight w:val="none"/>
        </w:rPr>
        <w:t>0</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920</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保障杨广镇社会保障服务中心基本正常运行。</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Chars="200" w:firstLine="600"/>
        <w:jc w:val="left"/>
        <w:textAlignment w:val="auto"/>
        <w:rPr>
          <w:rFonts w:eastAsia="仿宋_GB2312"/>
          <w:lang w:val="en-US" w:eastAsia="zh-CN"/>
        </w:rPr>
      </w:pPr>
      <w:r>
        <w:rPr>
          <w:rFonts w:ascii="仿宋_GB2312" w:eastAsia="仿宋_GB2312" w:hint="eastAsia"/>
          <w:sz w:val="30"/>
          <w:szCs w:val="30"/>
          <w:highlight w:val="none"/>
        </w:rPr>
        <w:t>〔非财政拨款资金无文号〕其他预算项目专项资金项目经费</w:t>
      </w:r>
      <w:r>
        <w:rPr>
          <w:rFonts w:ascii="Times New Roman" w:eastAsia="仿宋_GB2312" w:hAnsi="Times New Roman" w:hint="eastAsia"/>
          <w:sz w:val="30"/>
          <w:szCs w:val="30"/>
          <w:highlight w:val="none"/>
        </w:rPr>
        <w:t>88</w:t>
      </w:r>
      <w:r>
        <w:rPr>
          <w:rFonts w:ascii="Times New Roman" w:eastAsia="仿宋_GB2312" w:hAnsi="Times New Roman" w:hint="eastAsia"/>
          <w:sz w:val="30"/>
          <w:szCs w:val="30"/>
          <w:lang w:eastAsia="zh-CN"/>
          <w:highlight w:val="none"/>
        </w:rPr>
        <w:t>3</w:t>
      </w:r>
      <w:r>
        <w:rPr>
          <w:rFonts w:ascii="仿宋_GB2312" w:eastAsia="仿宋_GB2312" w:hint="eastAsia"/>
          <w:sz w:val="30"/>
          <w:szCs w:val="30"/>
          <w:lang w:eastAsia="zh-CN"/>
          <w:highlight w:val="none"/>
        </w:rPr>
        <w:t>,</w:t>
      </w:r>
      <w:r>
        <w:rPr>
          <w:rFonts w:ascii="Times New Roman" w:eastAsia="仿宋_GB2312" w:hAnsi="Times New Roman" w:hint="eastAsia"/>
          <w:sz w:val="30"/>
          <w:szCs w:val="30"/>
          <w:lang w:eastAsia="zh-CN"/>
          <w:highlight w:val="none"/>
        </w:rPr>
        <w:t>502</w:t>
      </w:r>
      <w:r>
        <w:rPr>
          <w:rFonts w:ascii="仿宋_GB2312" w:eastAsia="仿宋_GB2312" w:hint="eastAsia"/>
          <w:sz w:val="30"/>
          <w:szCs w:val="30"/>
          <w:lang w:eastAsia="zh-CN"/>
          <w:highlight w:val="none"/>
        </w:rPr>
        <w:t>.</w:t>
      </w:r>
      <w:r>
        <w:rPr>
          <w:rFonts w:ascii="Times New Roman" w:eastAsia="仿宋_GB2312" w:hAnsi="Times New Roman" w:hint="eastAsia"/>
          <w:sz w:val="30"/>
          <w:szCs w:val="30"/>
          <w:highlight w:val="none"/>
        </w:rPr>
        <w:t>00</w:t>
      </w:r>
      <w:r>
        <w:rPr>
          <w:rFonts w:ascii="仿宋_GB2312" w:eastAsia="仿宋_GB2312" w:hint="eastAsia"/>
          <w:sz w:val="30"/>
          <w:szCs w:val="30"/>
          <w:highlight w:val="none"/>
        </w:rPr>
        <w:t>元，主要用于</w:t>
      </w:r>
      <w:r>
        <w:rPr>
          <w:rFonts w:ascii="仿宋_GB2312" w:eastAsia="仿宋_GB2312" w:hint="eastAsia"/>
          <w:sz w:val="30"/>
          <w:szCs w:val="30"/>
          <w:lang w:val="en-US" w:eastAsia="zh-CN"/>
          <w:highlight w:val="none"/>
        </w:rPr>
        <w:t>保障杨广镇农业农村综合服务中心基本运行及森林防火、公益林管护工作等专项工作正常开展。</w:t>
      </w:r>
    </w:p>
    <w:p>
      <w:pPr>
        <w:widowControl/>
        <w:snapToGrid w:val="0"/>
        <w:spacing w:before="100" w:after="100" w:line="600" w:lineRule="exact"/>
        <w:ind w:firstLineChars="200" w:firstLine="6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pPr>
        <w:widowControl/>
        <w:snapToGrid w:val="0"/>
        <w:spacing w:before="100" w:after="100" w:line="600" w:lineRule="exact"/>
        <w:ind w:firstLineChars="200" w:firstLine="6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pPr>
        <w:widowControl/>
        <w:snapToGrid w:val="0"/>
        <w:spacing w:before="100" w:after="100" w:line="600" w:lineRule="exact"/>
        <w:ind w:firstLineChars="200" w:firstLine="600"/>
        <w:jc w:val="left"/>
        <w:rPr>
          <w:rFonts w:ascii="仿宋_GB2312" w:eastAsia="仿宋_GB2312" w:cs="Arial" w:hAnsi="宋体" w:hint="eastAsia"/>
          <w:kern w:val="0"/>
          <w:sz w:val="30"/>
          <w:szCs w:val="30"/>
          <w:highlight w:val="none"/>
        </w:rPr>
      </w:pPr>
      <w:r>
        <w:rPr>
          <w:rFonts w:ascii="仿宋_GB2312" w:eastAsia="仿宋_GB2312" w:cs="仿宋_GB2312" w:hAnsi="仿宋_GB2312" w:hint="eastAsia"/>
          <w:color w:val="auto"/>
          <w:sz w:val="30"/>
          <w:lang w:val="zh-CN"/>
        </w:rPr>
        <w:t>通海县杨广镇</w:t>
      </w:r>
      <w:r>
        <w:rPr>
          <w:rFonts w:ascii="Times New Roman" w:eastAsia="仿宋_GB2312" w:hAnsi="Times New Roman" w:hint="eastAsia"/>
          <w:sz w:val="30"/>
          <w:szCs w:val="30"/>
          <w:lang w:val="en-US" w:eastAsia="zh-CN"/>
          <w:highlight w:val="none"/>
        </w:rPr>
        <w:t>2024</w:t>
      </w:r>
      <w:r>
        <w:rPr>
          <w:rFonts w:ascii="仿宋_GB2312" w:eastAsia="仿宋_GB2312" w:hint="eastAsia"/>
          <w:sz w:val="30"/>
          <w:szCs w:val="30"/>
          <w:highlight w:val="none"/>
        </w:rPr>
        <w:t>年度一般公共预算财政拨款支出</w:t>
      </w:r>
      <w:r>
        <w:rPr>
          <w:rFonts w:ascii="Times New Roman" w:eastAsia="仿宋_GB2312" w:cs="仿宋_GB2312" w:hAnsi="Times New Roman" w:hint="eastAsia"/>
          <w:color w:val="auto"/>
          <w:kern w:val="0"/>
          <w:sz w:val="30"/>
          <w:lang w:val="zh-CN"/>
        </w:rPr>
        <w:t>20</w:t>
      </w:r>
      <w:r>
        <w:rPr>
          <w:rFonts w:ascii="Times New Roman" w:eastAsia="仿宋_GB2312" w:cs="仿宋_GB2312" w:hAnsi="Times New Roman" w:hint="eastAsia"/>
          <w:color w:val="auto"/>
          <w:kern w:val="0"/>
          <w:sz w:val="30"/>
          <w:lang w:val="en-US" w:eastAsia="zh-CN"/>
        </w:rPr>
        <w:t>,</w:t>
      </w:r>
      <w:r>
        <w:rPr>
          <w:rFonts w:ascii="Times New Roman" w:eastAsia="仿宋_GB2312" w:cs="仿宋_GB2312" w:hAnsi="Times New Roman" w:hint="eastAsia"/>
          <w:color w:val="auto"/>
          <w:kern w:val="0"/>
          <w:sz w:val="30"/>
          <w:lang w:val="zh-CN"/>
        </w:rPr>
        <w:t>307</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070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68</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,占本年支出合计的</w:t>
      </w:r>
      <w:r>
        <w:rPr>
          <w:rFonts w:ascii="Times New Roman" w:eastAsia="仿宋_GB2312" w:cs="仿宋_GB2312" w:hAnsi="Times New Roman" w:hint="eastAsia"/>
          <w:color w:val="auto"/>
          <w:sz w:val="30"/>
          <w:lang w:val="zh-CN"/>
        </w:rPr>
        <w:t>77</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70</w:t>
      </w:r>
      <w:r>
        <w:rPr>
          <w:rFonts w:ascii="仿宋_GB2312" w:eastAsia="仿宋_GB2312" w:cs="Arial" w:hAnsi="宋体" w:hint="eastAsia"/>
          <w:kern w:val="0"/>
          <w:sz w:val="30"/>
          <w:szCs w:val="30"/>
          <w:highlight w:val="none"/>
        </w:rPr>
        <w:t>%。与上年</w:t>
      </w:r>
      <w:r>
        <w:rPr>
          <w:rFonts w:ascii="仿宋_GB2312" w:eastAsia="仿宋_GB2312" w:cs="Arial" w:hAnsi="宋体" w:hint="eastAsia"/>
          <w:kern w:val="0"/>
          <w:sz w:val="30"/>
          <w:szCs w:val="30"/>
          <w:lang w:eastAsia="zh-CN"/>
          <w:highlight w:val="none"/>
        </w:rPr>
        <w:t>相比</w:t>
      </w:r>
      <w:r>
        <w:rPr>
          <w:rFonts w:ascii="仿宋_GB2312" w:eastAsia="仿宋_GB2312" w:cs="Arial" w:hAnsi="宋体" w:hint="eastAsia"/>
          <w:kern w:val="0"/>
          <w:sz w:val="30"/>
          <w:szCs w:val="30"/>
          <w:lang w:val="en-US" w:eastAsia="zh-CN"/>
          <w:highlight w:val="none"/>
        </w:rPr>
        <w:t>减少</w:t>
      </w:r>
      <w:r>
        <w:rPr>
          <w:rFonts w:ascii="Times New Roman" w:eastAsia="仿宋_GB2312" w:cs="Arial" w:hAnsi="Times New Roman" w:hint="eastAsia"/>
          <w:kern w:val="0"/>
          <w:sz w:val="30"/>
          <w:szCs w:val="30"/>
          <w:lang w:val="en-US" w:eastAsia="zh-CN"/>
          <w:highlight w:val="none"/>
        </w:rPr>
        <w:t>653</w:t>
      </w:r>
      <w:r>
        <w:rPr>
          <w:rFonts w:ascii="仿宋_GB2312" w:eastAsia="仿宋_GB2312" w:cs="Arial" w:hAnsi="宋体" w:hint="eastAsia"/>
          <w:kern w:val="0"/>
          <w:sz w:val="30"/>
          <w:szCs w:val="30"/>
          <w:lang w:val="en-US" w:eastAsia="zh-CN"/>
          <w:highlight w:val="none"/>
        </w:rPr>
        <w:t>,</w:t>
      </w:r>
      <w:r>
        <w:rPr>
          <w:rFonts w:ascii="Times New Roman" w:eastAsia="仿宋_GB2312" w:cs="Arial" w:hAnsi="Times New Roman" w:hint="eastAsia"/>
          <w:kern w:val="0"/>
          <w:sz w:val="30"/>
          <w:szCs w:val="30"/>
          <w:lang w:val="en-US" w:eastAsia="zh-CN"/>
          <w:highlight w:val="none"/>
        </w:rPr>
        <w:t>223</w:t>
      </w:r>
      <w:r>
        <w:rPr>
          <w:rFonts w:ascii="仿宋_GB2312" w:eastAsia="仿宋_GB2312" w:cs="Arial" w:hAnsi="宋体" w:hint="eastAsia"/>
          <w:kern w:val="0"/>
          <w:sz w:val="30"/>
          <w:szCs w:val="30"/>
          <w:lang w:val="en-US" w:eastAsia="zh-CN"/>
          <w:highlight w:val="none"/>
        </w:rPr>
        <w:t>.</w:t>
      </w:r>
      <w:r>
        <w:rPr>
          <w:rFonts w:ascii="Times New Roman" w:eastAsia="仿宋_GB2312" w:cs="Arial" w:hAnsi="Times New Roman" w:hint="eastAsia"/>
          <w:kern w:val="0"/>
          <w:sz w:val="30"/>
          <w:szCs w:val="30"/>
          <w:lang w:val="en-US" w:eastAsia="zh-CN"/>
          <w:highlight w:val="none"/>
        </w:rPr>
        <w:t>56</w:t>
      </w:r>
      <w:r>
        <w:rPr>
          <w:rFonts w:ascii="仿宋_GB2312" w:eastAsia="仿宋_GB2312" w:cs="Arial" w:hAnsi="宋体" w:hint="eastAsia"/>
          <w:kern w:val="0"/>
          <w:sz w:val="30"/>
          <w:szCs w:val="30"/>
          <w:highlight w:val="none"/>
        </w:rPr>
        <w:t>元，下降</w:t>
      </w:r>
      <w:r>
        <w:rPr>
          <w:rFonts w:ascii="Times New Roman" w:eastAsia="仿宋_GB2312" w:cs="Arial" w:hAnsi="Times New Roman" w:hint="eastAsia"/>
          <w:kern w:val="0"/>
          <w:sz w:val="30"/>
          <w:szCs w:val="30"/>
          <w:lang w:val="en-US" w:eastAsia="zh-CN"/>
          <w:highlight w:val="none"/>
        </w:rPr>
        <w:t>3</w:t>
      </w:r>
      <w:r>
        <w:rPr>
          <w:rFonts w:ascii="仿宋_GB2312" w:eastAsia="仿宋_GB2312" w:cs="Arial" w:hAnsi="宋体" w:hint="eastAsia"/>
          <w:kern w:val="0"/>
          <w:sz w:val="30"/>
          <w:szCs w:val="30"/>
          <w:lang w:val="en-US" w:eastAsia="zh-CN"/>
          <w:highlight w:val="none"/>
        </w:rPr>
        <w:t>.</w:t>
      </w:r>
      <w:r>
        <w:rPr>
          <w:rFonts w:ascii="Times New Roman" w:eastAsia="仿宋_GB2312" w:cs="Arial" w:hAnsi="Times New Roman" w:hint="eastAsia"/>
          <w:kern w:val="0"/>
          <w:sz w:val="30"/>
          <w:szCs w:val="30"/>
          <w:lang w:val="en-US" w:eastAsia="zh-CN"/>
          <w:highlight w:val="none"/>
        </w:rPr>
        <w:t>12</w:t>
      </w:r>
      <w:r>
        <w:rPr>
          <w:rFonts w:ascii="仿宋_GB2312" w:eastAsia="仿宋_GB2312" w:cs="Arial" w:hAnsi="宋体"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完成年初预算的</w:t>
      </w:r>
      <w:r>
        <w:rPr>
          <w:rFonts w:ascii="Times New Roman" w:eastAsia="仿宋_GB2312" w:cs="仿宋_GB2312" w:hAnsi="Times New Roman" w:hint="eastAsia"/>
          <w:color w:val="auto"/>
          <w:sz w:val="30"/>
          <w:lang w:val="zh-CN"/>
        </w:rPr>
        <w:t>94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82</w:t>
      </w:r>
      <w:r>
        <w:rPr>
          <w:rFonts w:ascii="仿宋_GB2312" w:eastAsia="仿宋_GB2312" w:hint="eastAsia"/>
          <w:sz w:val="30"/>
          <w:szCs w:val="30"/>
          <w:lang w:val="en-US" w:eastAsia="zh-CN"/>
          <w:highlight w:val="none"/>
        </w:rPr>
        <w:t>%</w:t>
      </w:r>
      <w:r>
        <w:rPr>
          <w:rFonts w:ascii="仿宋_GB2312" w:eastAsia="仿宋_GB2312" w:cs="Arial" w:hAnsi="宋体" w:hint="eastAsia"/>
          <w:kern w:val="0"/>
          <w:sz w:val="30"/>
          <w:szCs w:val="30"/>
          <w:highlight w:val="none"/>
        </w:rPr>
        <w:t>。</w:t>
      </w:r>
    </w:p>
    <w:p>
      <w:pPr>
        <w:widowControl/>
        <w:snapToGrid w:val="0"/>
        <w:spacing w:before="100" w:after="100" w:line="600" w:lineRule="exact"/>
        <w:ind w:firstLineChars="200" w:firstLine="6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lang w:eastAsia="zh-CN"/>
          <w:highlight w:val="none"/>
        </w:rPr>
        <w:t>分功能分类科目情况</w:t>
      </w:r>
      <w:r>
        <w:rPr>
          <w:rFonts w:ascii="楷体" w:eastAsia="楷体" w:hAnsi="楷体" w:hint="eastAsia"/>
          <w:sz w:val="30"/>
          <w:szCs w:val="30"/>
          <w:highlight w:val="none"/>
        </w:rPr>
        <w:tab/>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Arial" w:hAnsi="Times New Roman" w:hint="eastAsia"/>
          <w:kern w:val="0"/>
          <w:sz w:val="30"/>
          <w:szCs w:val="30"/>
          <w:highlight w:val="none"/>
        </w:rPr>
        <w:t>1</w:t>
      </w:r>
      <w:r>
        <w:rPr>
          <w:rFonts w:ascii="仿宋_GB2312" w:eastAsia="仿宋_GB2312" w:cs="Arial" w:hAnsi="宋体" w:hint="eastAsia"/>
          <w:kern w:val="0"/>
          <w:sz w:val="30"/>
          <w:szCs w:val="30"/>
          <w:highlight w:val="none"/>
        </w:rPr>
        <w:t>.一般公共服务（类）支出</w:t>
      </w:r>
      <w:r>
        <w:rPr>
          <w:rFonts w:ascii="Times New Roman" w:eastAsia="仿宋_GB2312" w:cs="仿宋_GB2312" w:hAnsi="Times New Roman" w:hint="eastAsia"/>
          <w:color w:val="auto"/>
          <w:kern w:val="0"/>
          <w:sz w:val="30"/>
          <w:lang w:val="zh-CN"/>
        </w:rPr>
        <w:t>5</w:t>
      </w:r>
      <w:r>
        <w:rPr>
          <w:rFonts w:ascii="Times New Roman" w:eastAsia="仿宋_GB2312" w:cs="仿宋_GB2312" w:hAnsi="Times New Roman" w:hint="eastAsia"/>
          <w:color w:val="auto"/>
          <w:kern w:val="0"/>
          <w:sz w:val="30"/>
          <w:lang w:val="en-US" w:eastAsia="zh-CN"/>
        </w:rPr>
        <w:t>,</w:t>
      </w:r>
      <w:r>
        <w:rPr>
          <w:rFonts w:ascii="Times New Roman" w:eastAsia="仿宋_GB2312" w:cs="仿宋_GB2312" w:hAnsi="Times New Roman" w:hint="eastAsia"/>
          <w:color w:val="auto"/>
          <w:kern w:val="0"/>
          <w:sz w:val="30"/>
          <w:lang w:val="zh-CN"/>
        </w:rPr>
        <w:t>590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868</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45</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Times New Roman" w:eastAsia="仿宋_GB2312" w:cs="仿宋_GB2312" w:hAnsi="Times New Roman" w:hint="eastAsia"/>
          <w:color w:val="auto"/>
          <w:kern w:val="0"/>
          <w:sz w:val="30"/>
          <w:lang w:val="zh-CN"/>
        </w:rPr>
        <w:t>27</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53</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完成年初预算的</w:t>
      </w:r>
      <w:r>
        <w:rPr>
          <w:rFonts w:ascii="Times New Roman" w:eastAsia="仿宋_GB2312" w:cs="仿宋_GB2312" w:hAnsi="Times New Roman" w:hint="eastAsia"/>
          <w:color w:val="auto"/>
          <w:kern w:val="0"/>
          <w:sz w:val="30"/>
          <w:lang w:val="zh-CN"/>
        </w:rPr>
        <w:t>84</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45</w:t>
      </w:r>
      <w:r>
        <w:rPr>
          <w:rFonts w:ascii="仿宋_GB2312" w:eastAsia="仿宋_GB2312" w:hint="eastAsia"/>
          <w:sz w:val="30"/>
          <w:szCs w:val="30"/>
          <w:lang w:val="en-US" w:eastAsia="zh-CN"/>
          <w:highlight w:val="none"/>
        </w:rPr>
        <w:t>%</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w:t>
      </w:r>
      <w:r>
        <w:rPr>
          <w:rFonts w:ascii="仿宋_GB2312" w:eastAsia="仿宋_GB2312" w:cs="Arial" w:hAnsi="宋体" w:hint="eastAsia"/>
          <w:kern w:val="0"/>
          <w:sz w:val="30"/>
          <w:szCs w:val="30"/>
          <w:lang w:val="en-US" w:eastAsia="zh-CN"/>
          <w:highlight w:val="none"/>
        </w:rPr>
        <w:t>代表工作</w:t>
      </w:r>
      <w:r>
        <w:rPr>
          <w:rFonts w:ascii="Times New Roman" w:eastAsia="仿宋_GB2312" w:cs="Arial" w:hAnsi="Times New Roman" w:hint="eastAsia"/>
          <w:kern w:val="0"/>
          <w:sz w:val="30"/>
          <w:szCs w:val="30"/>
          <w:highlight w:val="none"/>
        </w:rPr>
        <w:t>110</w:t>
      </w:r>
      <w:r>
        <w:rPr>
          <w:rFonts w:ascii="仿宋_GB2312" w:eastAsia="仿宋_GB2312" w:cs="Arial" w:hAnsi="宋体" w:hint="eastAsia"/>
          <w:kern w:val="0"/>
          <w:sz w:val="30"/>
          <w:szCs w:val="30"/>
          <w:highlight w:val="none"/>
        </w:rPr>
        <w:t>,</w:t>
      </w:r>
      <w:r>
        <w:rPr>
          <w:rFonts w:ascii="Times New Roman" w:eastAsia="仿宋_GB2312" w:cs="Arial" w:hAnsi="Times New Roman" w:hint="eastAsia"/>
          <w:kern w:val="0"/>
          <w:sz w:val="30"/>
          <w:szCs w:val="30"/>
          <w:highlight w:val="none"/>
        </w:rPr>
        <w:t>000</w:t>
      </w:r>
      <w:r>
        <w:rPr>
          <w:rFonts w:ascii="仿宋_GB2312" w:eastAsia="仿宋_GB2312" w:cs="Arial" w:hAnsi="宋体" w:hint="eastAsia"/>
          <w:kern w:val="0"/>
          <w:sz w:val="30"/>
          <w:szCs w:val="30"/>
          <w:highlight w:val="none"/>
        </w:rPr>
        <w:t>.</w:t>
      </w:r>
      <w:r>
        <w:rPr>
          <w:rFonts w:ascii="Times New Roman" w:eastAsia="仿宋_GB2312" w:cs="Arial" w:hAnsi="Times New Roman" w:hint="eastAsia"/>
          <w:kern w:val="0"/>
          <w:sz w:val="30"/>
          <w:szCs w:val="30"/>
          <w:highlight w:val="none"/>
        </w:rPr>
        <w:t>00</w:t>
      </w:r>
      <w:r>
        <w:rPr>
          <w:rFonts w:ascii="仿宋_GB2312" w:eastAsia="仿宋_GB2312" w:cs="Arial" w:hAnsi="宋体" w:hint="eastAsia"/>
          <w:kern w:val="0"/>
          <w:sz w:val="30"/>
          <w:szCs w:val="30"/>
          <w:lang w:val="en-US" w:eastAsia="zh-CN"/>
          <w:highlight w:val="none"/>
        </w:rPr>
        <w:t>元</w:t>
      </w:r>
      <w:r>
        <w:rPr>
          <w:rFonts w:ascii="仿宋_GB2312" w:eastAsia="仿宋_GB2312" w:cs="Arial" w:hAnsi="宋体" w:hint="eastAsia"/>
          <w:kern w:val="0"/>
          <w:sz w:val="30"/>
          <w:szCs w:val="30"/>
          <w:lang w:eastAsia="zh-CN"/>
          <w:highlight w:val="none"/>
        </w:rPr>
        <w:t>、</w:t>
      </w:r>
      <w:r>
        <w:rPr>
          <w:rFonts w:ascii="仿宋_GB2312" w:eastAsia="仿宋_GB2312" w:cs="Arial" w:hAnsi="宋体" w:hint="eastAsia"/>
          <w:kern w:val="0"/>
          <w:sz w:val="30"/>
          <w:szCs w:val="30"/>
          <w:lang w:val="en-US" w:eastAsia="zh-CN"/>
          <w:highlight w:val="none"/>
        </w:rPr>
        <w:t>参政议政</w:t>
      </w:r>
      <w:r>
        <w:rPr>
          <w:rFonts w:ascii="Times New Roman" w:eastAsia="仿宋_GB2312" w:cs="Arial" w:hAnsi="Times New Roman" w:hint="eastAsia"/>
          <w:kern w:val="0"/>
          <w:sz w:val="30"/>
          <w:szCs w:val="30"/>
          <w:lang w:val="en-US" w:eastAsia="zh-CN"/>
          <w:highlight w:val="none"/>
        </w:rPr>
        <w:t>80</w:t>
      </w:r>
      <w:r>
        <w:rPr>
          <w:rFonts w:ascii="仿宋_GB2312" w:eastAsia="仿宋_GB2312" w:cs="Arial" w:hAnsi="宋体" w:hint="eastAsia"/>
          <w:kern w:val="0"/>
          <w:sz w:val="30"/>
          <w:szCs w:val="30"/>
          <w:lang w:val="en-US" w:eastAsia="zh-CN"/>
          <w:highlight w:val="none"/>
        </w:rPr>
        <w:t>,</w:t>
      </w:r>
      <w:r>
        <w:rPr>
          <w:rFonts w:ascii="Times New Roman" w:eastAsia="仿宋_GB2312" w:cs="Arial" w:hAnsi="Times New Roman" w:hint="eastAsia"/>
          <w:kern w:val="0"/>
          <w:sz w:val="30"/>
          <w:szCs w:val="30"/>
          <w:lang w:val="en-US" w:eastAsia="zh-CN"/>
          <w:highlight w:val="none"/>
        </w:rPr>
        <w:t>000</w:t>
      </w:r>
      <w:r>
        <w:rPr>
          <w:rFonts w:ascii="仿宋_GB2312" w:eastAsia="仿宋_GB2312" w:cs="Arial" w:hAnsi="宋体" w:hint="eastAsia"/>
          <w:kern w:val="0"/>
          <w:sz w:val="30"/>
          <w:szCs w:val="30"/>
          <w:lang w:val="en-US" w:eastAsia="zh-CN"/>
          <w:highlight w:val="none"/>
        </w:rPr>
        <w:t>.</w:t>
      </w:r>
      <w:r>
        <w:rPr>
          <w:rFonts w:ascii="Times New Roman" w:eastAsia="仿宋_GB2312" w:cs="Arial" w:hAnsi="Times New Roman" w:hint="eastAsia"/>
          <w:kern w:val="0"/>
          <w:sz w:val="30"/>
          <w:szCs w:val="30"/>
          <w:lang w:val="en-US" w:eastAsia="zh-CN"/>
          <w:highlight w:val="none"/>
        </w:rPr>
        <w:t>00</w:t>
      </w:r>
      <w:r>
        <w:rPr>
          <w:rFonts w:ascii="仿宋_GB2312" w:eastAsia="仿宋_GB2312" w:cs="Arial" w:hAnsi="宋体" w:hint="eastAsia"/>
          <w:kern w:val="0"/>
          <w:sz w:val="30"/>
          <w:szCs w:val="30"/>
          <w:lang w:val="en-US" w:eastAsia="zh-CN"/>
          <w:highlight w:val="none"/>
        </w:rPr>
        <w:t>、</w:t>
      </w:r>
      <w:r>
        <w:rPr>
          <w:rFonts w:ascii="仿宋_GB2312" w:eastAsia="仿宋_GB2312" w:cs="Arial" w:hAnsi="宋体" w:hint="eastAsia"/>
          <w:kern w:val="0"/>
          <w:sz w:val="30"/>
          <w:szCs w:val="30"/>
          <w:lang w:eastAsia="zh-CN"/>
          <w:highlight w:val="none"/>
        </w:rPr>
        <w:t>政府办公厅（室）及相关机构事务--行政运行</w:t>
      </w:r>
      <w:r>
        <w:rPr>
          <w:rFonts w:ascii="Times New Roman" w:eastAsia="仿宋_GB2312" w:cs="Arial" w:hAnsi="Times New Roman" w:hint="eastAsia"/>
          <w:kern w:val="0"/>
          <w:sz w:val="30"/>
          <w:szCs w:val="30"/>
          <w:lang w:eastAsia="zh-CN"/>
          <w:highlight w:val="none"/>
        </w:rPr>
        <w:t>4</w:t>
      </w:r>
      <w:r>
        <w:rPr>
          <w:rFonts w:ascii="Times New Roman" w:eastAsia="仿宋_GB2312" w:cs="Arial" w:hAnsi="Times New Roman" w:hint="eastAsia"/>
          <w:kern w:val="0"/>
          <w:sz w:val="30"/>
          <w:szCs w:val="30"/>
          <w:lang w:val="en-US" w:eastAsia="zh-CN"/>
          <w:highlight w:val="none"/>
        </w:rPr>
        <w:t>,</w:t>
      </w:r>
      <w:r>
        <w:rPr>
          <w:rFonts w:ascii="Times New Roman" w:eastAsia="仿宋_GB2312" w:cs="Arial" w:hAnsi="Times New Roman" w:hint="eastAsia"/>
          <w:kern w:val="0"/>
          <w:sz w:val="30"/>
          <w:szCs w:val="30"/>
          <w:lang w:eastAsia="zh-CN"/>
          <w:highlight w:val="none"/>
        </w:rPr>
        <w:t>281</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645</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55</w:t>
      </w:r>
      <w:r>
        <w:rPr>
          <w:rFonts w:ascii="仿宋_GB2312" w:eastAsia="仿宋_GB2312" w:cs="Arial" w:hAnsi="宋体" w:hint="eastAsia"/>
          <w:kern w:val="0"/>
          <w:sz w:val="30"/>
          <w:szCs w:val="30"/>
          <w:lang w:eastAsia="zh-CN"/>
          <w:highlight w:val="none"/>
        </w:rPr>
        <w:t>元、政府办公厅（室）及相关机构事务--一般行政管理事务</w:t>
      </w:r>
      <w:r>
        <w:rPr>
          <w:rFonts w:ascii="Times New Roman" w:eastAsia="仿宋_GB2312" w:cs="Arial" w:hAnsi="Times New Roman" w:hint="eastAsia"/>
          <w:kern w:val="0"/>
          <w:sz w:val="30"/>
          <w:szCs w:val="30"/>
          <w:lang w:eastAsia="zh-CN"/>
          <w:highlight w:val="none"/>
        </w:rPr>
        <w:t>23</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790</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42</w:t>
      </w:r>
      <w:r>
        <w:rPr>
          <w:rFonts w:ascii="仿宋_GB2312" w:eastAsia="仿宋_GB2312" w:cs="Arial" w:hAnsi="宋体" w:hint="eastAsia"/>
          <w:kern w:val="0"/>
          <w:sz w:val="30"/>
          <w:szCs w:val="30"/>
          <w:lang w:val="en-US" w:eastAsia="zh-CN"/>
          <w:highlight w:val="none"/>
        </w:rPr>
        <w:t>元、</w:t>
      </w:r>
      <w:r>
        <w:rPr>
          <w:rFonts w:ascii="仿宋_GB2312" w:eastAsia="仿宋_GB2312" w:cs="Arial" w:hAnsi="宋体" w:hint="eastAsia"/>
          <w:kern w:val="0"/>
          <w:sz w:val="30"/>
          <w:szCs w:val="30"/>
          <w:lang w:eastAsia="zh-CN"/>
          <w:highlight w:val="none"/>
        </w:rPr>
        <w:t>财政事务--</w:t>
      </w:r>
      <w:r>
        <w:rPr>
          <w:rFonts w:ascii="仿宋_GB2312" w:eastAsia="仿宋_GB2312" w:cs="Arial" w:hAnsi="宋体" w:hint="eastAsia"/>
          <w:kern w:val="0"/>
          <w:sz w:val="30"/>
          <w:szCs w:val="30"/>
          <w:lang w:val="en-US" w:eastAsia="zh-CN"/>
          <w:highlight w:val="none"/>
        </w:rPr>
        <w:t>事业</w:t>
      </w:r>
      <w:r>
        <w:rPr>
          <w:rFonts w:ascii="仿宋_GB2312" w:eastAsia="仿宋_GB2312" w:cs="Arial" w:hAnsi="宋体" w:hint="eastAsia"/>
          <w:kern w:val="0"/>
          <w:sz w:val="30"/>
          <w:szCs w:val="30"/>
          <w:lang w:eastAsia="zh-CN"/>
          <w:highlight w:val="none"/>
        </w:rPr>
        <w:t>运行</w:t>
      </w:r>
      <w:r>
        <w:rPr>
          <w:rFonts w:ascii="Times New Roman" w:eastAsia="仿宋_GB2312" w:cs="Arial" w:hAnsi="Times New Roman" w:hint="eastAsia"/>
          <w:kern w:val="0"/>
          <w:sz w:val="30"/>
          <w:szCs w:val="30"/>
          <w:lang w:eastAsia="zh-CN"/>
          <w:highlight w:val="none"/>
        </w:rPr>
        <w:t>41</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300</w:t>
      </w:r>
      <w:r>
        <w:rPr>
          <w:rFonts w:ascii="Times New Roman" w:eastAsia="仿宋_GB2312" w:cs="Arial" w:hAnsi="Times New Roman" w:hint="eastAsia"/>
          <w:kern w:val="0"/>
          <w:sz w:val="30"/>
          <w:szCs w:val="30"/>
          <w:lang w:val="en-US" w:eastAsia="zh-CN"/>
          <w:highlight w:val="none"/>
        </w:rPr>
        <w:t>.00</w:t>
      </w:r>
      <w:r>
        <w:rPr>
          <w:rFonts w:ascii="仿宋_GB2312" w:eastAsia="仿宋_GB2312" w:cs="Arial" w:hAnsi="宋体" w:hint="eastAsia"/>
          <w:kern w:val="0"/>
          <w:sz w:val="30"/>
          <w:szCs w:val="30"/>
          <w:lang w:eastAsia="zh-CN"/>
          <w:highlight w:val="none"/>
        </w:rPr>
        <w:t>元、党委办公厅（室）及相关机构事务--事业运行</w:t>
      </w:r>
      <w:r>
        <w:rPr>
          <w:rFonts w:ascii="Times New Roman" w:eastAsia="仿宋_GB2312" w:cs="Arial" w:hAnsi="Times New Roman" w:hint="eastAsia"/>
          <w:kern w:val="0"/>
          <w:sz w:val="30"/>
          <w:szCs w:val="30"/>
          <w:lang w:eastAsia="zh-CN"/>
          <w:highlight w:val="none"/>
        </w:rPr>
        <w:t>186</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302</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74</w:t>
      </w:r>
      <w:r>
        <w:rPr>
          <w:rFonts w:ascii="仿宋_GB2312" w:eastAsia="仿宋_GB2312" w:cs="Arial" w:hAnsi="宋体" w:hint="eastAsia"/>
          <w:kern w:val="0"/>
          <w:sz w:val="30"/>
          <w:szCs w:val="30"/>
          <w:lang w:eastAsia="zh-CN"/>
          <w:highlight w:val="none"/>
        </w:rPr>
        <w:t>元、其他党委办公厅（室）及相关机构事务支出</w:t>
      </w:r>
      <w:r>
        <w:rPr>
          <w:rFonts w:ascii="Times New Roman" w:eastAsia="仿宋_GB2312" w:cs="Arial" w:hAnsi="Times New Roman" w:hint="eastAsia"/>
          <w:kern w:val="0"/>
          <w:sz w:val="30"/>
          <w:szCs w:val="30"/>
          <w:lang w:eastAsia="zh-CN"/>
          <w:highlight w:val="none"/>
        </w:rPr>
        <w:t>2</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000</w:t>
      </w:r>
      <w:r>
        <w:rPr>
          <w:rFonts w:ascii="Times New Roman" w:eastAsia="仿宋_GB2312" w:cs="Arial" w:hAnsi="Times New Roman" w:hint="eastAsia"/>
          <w:kern w:val="0"/>
          <w:sz w:val="30"/>
          <w:szCs w:val="30"/>
          <w:lang w:val="en-US" w:eastAsia="zh-CN"/>
          <w:highlight w:val="none"/>
        </w:rPr>
        <w:t>.00</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lang w:val="en-US" w:eastAsia="zh-CN"/>
          <w:highlight w:val="none"/>
        </w:rPr>
        <w:t>、</w:t>
      </w:r>
      <w:r>
        <w:rPr>
          <w:rFonts w:ascii="仿宋_GB2312" w:eastAsia="仿宋_GB2312" w:cs="Arial" w:hAnsi="宋体" w:hint="eastAsia"/>
          <w:kern w:val="0"/>
          <w:sz w:val="30"/>
          <w:szCs w:val="30"/>
          <w:lang w:eastAsia="zh-CN"/>
          <w:highlight w:val="none"/>
        </w:rPr>
        <w:t>其他共产党事务支出--事业运行</w:t>
      </w:r>
      <w:r>
        <w:rPr>
          <w:rFonts w:ascii="Times New Roman" w:eastAsia="仿宋_GB2312" w:cs="Arial" w:hAnsi="Times New Roman" w:hint="eastAsia"/>
          <w:kern w:val="0"/>
          <w:sz w:val="30"/>
          <w:szCs w:val="30"/>
          <w:lang w:eastAsia="zh-CN"/>
          <w:highlight w:val="none"/>
        </w:rPr>
        <w:t>865</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829</w:t>
      </w:r>
      <w:r>
        <w:rPr>
          <w:rFonts w:ascii="仿宋_GB2312" w:eastAsia="仿宋_GB2312" w:cs="Arial" w:hAnsi="宋体" w:hint="eastAsia"/>
          <w:kern w:val="0"/>
          <w:sz w:val="30"/>
          <w:szCs w:val="30"/>
          <w:lang w:eastAsia="zh-CN"/>
          <w:highlight w:val="none"/>
        </w:rPr>
        <w:t>.</w:t>
      </w:r>
      <w:r>
        <w:rPr>
          <w:rFonts w:ascii="Times New Roman" w:eastAsia="仿宋_GB2312" w:cs="Arial" w:hAnsi="Times New Roman" w:hint="eastAsia"/>
          <w:kern w:val="0"/>
          <w:sz w:val="30"/>
          <w:szCs w:val="30"/>
          <w:lang w:eastAsia="zh-CN"/>
          <w:highlight w:val="none"/>
        </w:rPr>
        <w:t>74</w:t>
      </w:r>
      <w:r>
        <w:rPr>
          <w:rFonts w:ascii="仿宋_GB2312" w:eastAsia="仿宋_GB2312" w:cs="Arial" w:hAnsi="宋体" w:hint="eastAsia"/>
          <w:kern w:val="0"/>
          <w:sz w:val="30"/>
          <w:szCs w:val="30"/>
          <w:lang w:eastAsia="zh-CN"/>
          <w:highlight w:val="none"/>
        </w:rPr>
        <w:t>元。造成预决算差异的主要原因是人员工资财政拨款支出</w:t>
      </w:r>
      <w:r>
        <w:rPr>
          <w:rFonts w:ascii="仿宋_GB2312" w:eastAsia="仿宋_GB2312" w:cs="Arial" w:hAnsi="宋体" w:hint="eastAsia"/>
          <w:kern w:val="0"/>
          <w:sz w:val="30"/>
          <w:szCs w:val="30"/>
          <w:lang w:val="en-US" w:eastAsia="zh-CN"/>
          <w:highlight w:val="none"/>
        </w:rPr>
        <w:t>减少</w:t>
      </w:r>
      <w:r>
        <w:rPr>
          <w:rFonts w:ascii="仿宋_GB2312" w:eastAsia="仿宋_GB2312" w:cs="Arial" w:hAnsi="宋体" w:hint="eastAsia"/>
          <w:kern w:val="0"/>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hint="eastAsia"/>
          <w:sz w:val="30"/>
          <w:szCs w:val="30"/>
          <w:lang w:val="en-US" w:eastAsia="zh-CN"/>
          <w:highlight w:val="none"/>
        </w:rPr>
      </w:pPr>
      <w:r>
        <w:rPr>
          <w:rFonts w:ascii="Times New Roman" w:eastAsia="仿宋_GB2312" w:cs="Arial" w:hAnsi="Times New Roman" w:hint="eastAsia"/>
          <w:kern w:val="0"/>
          <w:sz w:val="30"/>
          <w:szCs w:val="30"/>
          <w:highlight w:val="none"/>
        </w:rPr>
        <w:t>2</w:t>
      </w:r>
      <w:r>
        <w:rPr>
          <w:rFonts w:ascii="仿宋_GB2312" w:eastAsia="仿宋_GB2312" w:cs="Arial" w:hAnsi="宋体" w:hint="eastAsia"/>
          <w:kern w:val="0"/>
          <w:sz w:val="30"/>
          <w:szCs w:val="30"/>
          <w:highlight w:val="none"/>
        </w:rPr>
        <w:t>.外交（类）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highlight w:val="none"/>
        </w:rPr>
      </w:pPr>
      <w:r>
        <w:rPr>
          <w:rFonts w:ascii="Times New Roman" w:eastAsia="仿宋_GB2312" w:cs="Arial" w:hAnsi="Times New Roman" w:hint="eastAsia"/>
          <w:kern w:val="0"/>
          <w:sz w:val="30"/>
          <w:szCs w:val="30"/>
          <w:highlight w:val="none"/>
        </w:rPr>
        <w:t>3</w:t>
      </w:r>
      <w:r>
        <w:rPr>
          <w:rFonts w:ascii="仿宋_GB2312" w:eastAsia="仿宋_GB2312" w:cs="Arial" w:hAnsi="宋体" w:hint="eastAsia"/>
          <w:kern w:val="0"/>
          <w:sz w:val="30"/>
          <w:szCs w:val="30"/>
          <w:highlight w:val="none"/>
        </w:rPr>
        <w:t>.国防（类）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Arial" w:hAnsi="Times New Roman" w:hint="eastAsia"/>
          <w:kern w:val="0"/>
          <w:sz w:val="30"/>
          <w:szCs w:val="30"/>
          <w:highlight w:val="none"/>
        </w:rPr>
        <w:t>4</w:t>
      </w:r>
      <w:r>
        <w:rPr>
          <w:rFonts w:ascii="仿宋_GB2312" w:eastAsia="仿宋_GB2312" w:cs="Arial" w:hAnsi="宋体" w:hint="eastAsia"/>
          <w:kern w:val="0"/>
          <w:sz w:val="30"/>
          <w:szCs w:val="30"/>
          <w:highlight w:val="none"/>
        </w:rPr>
        <w:t>.公共安全（类）支出</w:t>
      </w:r>
      <w:r>
        <w:rPr>
          <w:rFonts w:ascii="Times New Roman" w:eastAsia="仿宋_GB2312" w:cs="仿宋_GB2312" w:hAnsi="Times New Roman" w:hint="eastAsia"/>
          <w:color w:val="auto"/>
          <w:kern w:val="0"/>
          <w:sz w:val="30"/>
          <w:lang w:val="zh-CN"/>
        </w:rPr>
        <w:t>10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000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00</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Times New Roman" w:eastAsia="仿宋_GB2312" w:cs="仿宋_GB2312" w:hAnsi="Times New Roman" w:hint="eastAsia"/>
          <w:color w:val="auto"/>
          <w:kern w:val="0"/>
          <w:sz w:val="30"/>
          <w:lang w:val="zh-CN"/>
        </w:rPr>
        <w:t>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05</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w:t>
      </w:r>
      <w:r>
        <w:rPr>
          <w:rFonts w:ascii="仿宋_GB2312" w:eastAsia="仿宋_GB2312" w:hint="eastAsia"/>
          <w:sz w:val="30"/>
          <w:szCs w:val="30"/>
          <w:lang w:eastAsia="zh-CN"/>
          <w:highlight w:val="none"/>
        </w:rPr>
        <w:t>其他公共安全支出</w:t>
      </w:r>
      <w:r>
        <w:rPr>
          <w:rFonts w:ascii="Times New Roman" w:eastAsia="仿宋_GB2312" w:hAnsi="Times New Roman" w:hint="eastAsia"/>
          <w:sz w:val="30"/>
          <w:szCs w:val="30"/>
          <w:lang w:val="en-US" w:eastAsia="zh-CN"/>
          <w:highlight w:val="none"/>
        </w:rPr>
        <w:t>10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000</w:t>
      </w:r>
      <w:r>
        <w:rPr>
          <w:rFonts w:ascii="仿宋_GB2312" w:eastAsia="仿宋_GB2312" w:hint="eastAsia"/>
          <w:sz w:val="30"/>
          <w:szCs w:val="30"/>
          <w:lang w:val="en-US" w:eastAsia="zh-CN"/>
          <w:highlight w:val="none"/>
        </w:rPr>
        <w:t>.</w:t>
      </w:r>
      <w:r>
        <w:rPr>
          <w:rFonts w:ascii="Times New Roman" w:eastAsia="仿宋_GB2312" w:hAnsi="Times New Roman" w:hint="eastAsia"/>
          <w:sz w:val="30"/>
          <w:szCs w:val="30"/>
          <w:lang w:val="en-US" w:eastAsia="zh-CN"/>
          <w:highlight w:val="none"/>
        </w:rPr>
        <w:t>00</w:t>
      </w:r>
      <w:r>
        <w:rPr>
          <w:rFonts w:ascii="仿宋_GB2312" w:eastAsia="仿宋_GB2312" w:cs="Arial" w:hAnsi="宋体" w:hint="eastAsia"/>
          <w:kern w:val="0"/>
          <w:sz w:val="30"/>
          <w:szCs w:val="30"/>
          <w:highlight w:val="none"/>
        </w:rPr>
        <w:t>；</w:t>
      </w:r>
      <w:r>
        <w:rPr>
          <w:rFonts w:ascii="仿宋_GB2312" w:eastAsia="仿宋_GB2312" w:cs="Arial" w:hAnsi="宋体" w:hint="eastAsia"/>
          <w:kern w:val="0"/>
          <w:sz w:val="30"/>
          <w:szCs w:val="30"/>
          <w:lang w:eastAsia="zh-CN"/>
          <w:highlight w:val="none"/>
        </w:rPr>
        <w:t>造成预决算差异的主要原因是</w:t>
      </w:r>
      <w:r>
        <w:rPr>
          <w:rFonts w:ascii="仿宋_GB2312" w:eastAsia="仿宋_GB2312" w:cs="Arial" w:hAnsi="宋体" w:hint="eastAsia"/>
          <w:kern w:val="0"/>
          <w:sz w:val="30"/>
          <w:szCs w:val="30"/>
          <w:highlight w:val="none"/>
        </w:rPr>
        <w:t>公共安全（类）支出</w:t>
      </w:r>
      <w:r>
        <w:rPr>
          <w:rFonts w:ascii="仿宋_GB2312" w:eastAsia="仿宋_GB2312" w:cs="Arial" w:hAnsi="宋体" w:hint="eastAsia"/>
          <w:kern w:val="0"/>
          <w:sz w:val="30"/>
          <w:szCs w:val="30"/>
          <w:lang w:val="en-US" w:eastAsia="zh-CN"/>
          <w:highlight w:val="none"/>
        </w:rPr>
        <w:t>未纳入年初预算，为年中追加拨款</w:t>
      </w:r>
      <w:r>
        <w:rPr>
          <w:rFonts w:ascii="仿宋_GB2312" w:eastAsia="仿宋_GB2312" w:cs="Arial" w:hAnsi="宋体" w:hint="eastAsia"/>
          <w:kern w:val="0"/>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5</w:t>
      </w:r>
      <w:r>
        <w:rPr>
          <w:rFonts w:ascii="仿宋_GB2312" w:eastAsia="仿宋_GB2312" w:cs="仿宋_GB2312" w:hAnsi="仿宋_GB2312" w:hint="eastAsia"/>
          <w:color w:val="auto"/>
          <w:kern w:val="0"/>
          <w:sz w:val="30"/>
          <w:lang w:val="en-US"/>
        </w:rPr>
        <w:t>.教育（类）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6</w:t>
      </w:r>
      <w:r>
        <w:rPr>
          <w:rFonts w:ascii="仿宋_GB2312" w:eastAsia="仿宋_GB2312" w:cs="仿宋_GB2312" w:hAnsi="仿宋_GB2312" w:hint="eastAsia"/>
          <w:color w:val="auto"/>
          <w:kern w:val="0"/>
          <w:sz w:val="30"/>
          <w:lang w:val="en-US"/>
        </w:rPr>
        <w:t>.科学技术（类）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keepNext w:val="0"/>
        <w:keepLines w:val="0"/>
        <w:pageBreakBefore w:val="0"/>
        <w:kinsoku/>
        <w:wordWrap/>
        <w:overflowPunct/>
        <w:topLinePunct w:val="0"/>
        <w:autoSpaceDE/>
        <w:autoSpaceDN/>
        <w:bidi w:val="0"/>
        <w:adjustRightInd/>
        <w:spacing w:before="100" w:after="100" w:line="590" w:lineRule="exact"/>
        <w:ind w:firstLineChars="200" w:firstLine="600"/>
        <w:jc w:val="both"/>
        <w:textAlignment w:val="auto"/>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7</w:t>
      </w:r>
      <w:r>
        <w:rPr>
          <w:rFonts w:ascii="仿宋_GB2312" w:eastAsia="仿宋_GB2312" w:cs="仿宋_GB2312" w:hAnsi="仿宋_GB2312" w:hint="eastAsia"/>
          <w:color w:val="auto"/>
          <w:kern w:val="0"/>
          <w:sz w:val="30"/>
          <w:lang w:val="en-US"/>
        </w:rPr>
        <w:t>.文化旅游体育与传媒（类）支出</w:t>
      </w:r>
      <w:r>
        <w:rPr>
          <w:rFonts w:ascii="Times New Roman" w:eastAsia="仿宋_GB2312" w:cs="仿宋_GB2312" w:hAnsi="Times New Roman" w:hint="eastAsia"/>
          <w:color w:val="auto"/>
          <w:kern w:val="0"/>
          <w:sz w:val="30"/>
          <w:lang w:val="en-US" w:eastAsia="zh-CN"/>
        </w:rPr>
        <w:t>387</w:t>
      </w:r>
      <w:r>
        <w:rPr>
          <w:rFonts w:ascii="仿宋_GB2312" w:eastAsia="仿宋_GB2312" w:cs="仿宋_GB2312" w:hAnsi="仿宋_GB2312" w:hint="eastAsia"/>
          <w:color w:val="auto"/>
          <w:kern w:val="0"/>
          <w:sz w:val="30"/>
          <w:lang w:val="en-US" w:eastAsia="zh-CN"/>
        </w:rPr>
        <w:t>,</w:t>
      </w:r>
      <w:r>
        <w:rPr>
          <w:rFonts w:ascii="Times New Roman" w:eastAsia="仿宋_GB2312" w:cs="仿宋_GB2312" w:hAnsi="Times New Roman" w:hint="eastAsia"/>
          <w:color w:val="auto"/>
          <w:kern w:val="0"/>
          <w:sz w:val="30"/>
          <w:lang w:val="en-US" w:eastAsia="zh-CN"/>
        </w:rPr>
        <w:t>595</w:t>
      </w:r>
      <w:r>
        <w:rPr>
          <w:rFonts w:ascii="仿宋_GB2312" w:eastAsia="仿宋_GB2312" w:cs="仿宋_GB2312" w:hAnsi="仿宋_GB2312" w:hint="eastAsia"/>
          <w:color w:val="auto"/>
          <w:kern w:val="0"/>
          <w:sz w:val="30"/>
          <w:lang w:val="en-US" w:eastAsia="zh-CN"/>
        </w:rPr>
        <w:t>.</w:t>
      </w:r>
      <w:r>
        <w:rPr>
          <w:rFonts w:ascii="Times New Roman" w:eastAsia="仿宋_GB2312" w:cs="仿宋_GB2312" w:hAnsi="Times New Roman" w:hint="eastAsia"/>
          <w:color w:val="auto"/>
          <w:kern w:val="0"/>
          <w:sz w:val="30"/>
          <w:lang w:val="en-US" w:eastAsia="zh-CN"/>
        </w:rPr>
        <w:t>04</w:t>
      </w:r>
      <w:r>
        <w:rPr>
          <w:rFonts w:ascii="仿宋_GB2312" w:eastAsia="仿宋_GB2312" w:cs="仿宋_GB2312" w:hAnsi="仿宋_GB2312" w:hint="eastAsia"/>
          <w:color w:val="auto"/>
          <w:kern w:val="0"/>
          <w:sz w:val="30"/>
          <w:lang w:val="en-US"/>
        </w:rPr>
        <w:t>元，</w:t>
      </w:r>
      <w:r>
        <w:rPr>
          <w:rFonts w:ascii="仿宋_GB2312" w:eastAsia="仿宋_GB2312" w:cs="仿宋_GB2312" w:hAnsi="仿宋_GB2312" w:hint="eastAsia"/>
          <w:color w:val="auto"/>
          <w:sz w:val="30"/>
          <w:lang w:val="en-US"/>
        </w:rPr>
        <w:t>占一般公共预算财政拨款总支出的</w:t>
      </w:r>
      <w:r>
        <w:rPr>
          <w:rFonts w:ascii="Times New Roman" w:eastAsia="仿宋_GB2312" w:cs="仿宋_GB2312" w:hAnsi="Times New Roman" w:hint="eastAsia"/>
          <w:color w:val="auto"/>
          <w:sz w:val="30"/>
          <w:lang w:val="en-US" w:eastAsia="zh-CN"/>
        </w:rPr>
        <w:t>1</w:t>
      </w:r>
      <w:r>
        <w:rPr>
          <w:rFonts w:ascii="仿宋_GB2312" w:eastAsia="仿宋_GB2312" w:cs="仿宋_GB2312" w:hAnsi="仿宋_GB2312" w:hint="eastAsia"/>
          <w:color w:val="auto"/>
          <w:sz w:val="30"/>
          <w:lang w:val="en-US" w:eastAsia="zh-CN"/>
        </w:rPr>
        <w:t>.</w:t>
      </w:r>
      <w:r>
        <w:rPr>
          <w:rFonts w:ascii="Times New Roman" w:eastAsia="仿宋_GB2312" w:cs="仿宋_GB2312" w:hAnsi="Times New Roman" w:hint="eastAsia"/>
          <w:color w:val="auto"/>
          <w:sz w:val="30"/>
          <w:lang w:val="en-US" w:eastAsia="zh-CN"/>
        </w:rPr>
        <w:t>91</w:t>
      </w:r>
      <w:r>
        <w:rPr>
          <w:rFonts w:ascii="仿宋_GB2312" w:eastAsia="仿宋_GB2312" w:cs="仿宋_GB2312" w:hAnsi="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完成年初预算的</w:t>
      </w:r>
      <w:r>
        <w:rPr>
          <w:rFonts w:ascii="Times New Roman" w:eastAsia="仿宋_GB2312" w:cs="仿宋_GB2312" w:hAnsi="Times New Roman" w:hint="eastAsia"/>
          <w:color w:val="auto"/>
          <w:kern w:val="0"/>
          <w:sz w:val="30"/>
          <w:lang w:val="zh-CN"/>
        </w:rPr>
        <w:t>74</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33</w:t>
      </w:r>
      <w:r>
        <w:rPr>
          <w:rFonts w:ascii="仿宋_GB2312" w:eastAsia="仿宋_GB2312" w:hint="eastAsia"/>
          <w:sz w:val="30"/>
          <w:szCs w:val="30"/>
          <w:lang w:val="en-US" w:eastAsia="zh-CN"/>
          <w:highlight w:val="none"/>
        </w:rPr>
        <w:t>%</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w:t>
      </w:r>
      <w:r>
        <w:rPr>
          <w:rFonts w:ascii="仿宋" w:eastAsia="仿宋" w:hAnsi="仿宋" w:hint="eastAsia"/>
          <w:color w:val="auto"/>
          <w:sz w:val="30"/>
          <w:lang w:val="en-US"/>
        </w:rPr>
        <w:t>群众文化</w:t>
      </w:r>
      <w:r>
        <w:rPr>
          <w:rFonts w:ascii="Times New Roman" w:eastAsia="仿宋" w:hAnsi="Times New Roman" w:hint="eastAsia"/>
          <w:color w:val="auto"/>
          <w:sz w:val="30"/>
          <w:lang w:val="en-US"/>
        </w:rPr>
        <w:t>36</w:t>
      </w:r>
      <w:r>
        <w:rPr>
          <w:rFonts w:ascii="Times New Roman" w:eastAsia="仿宋" w:hAnsi="Times New Roman" w:hint="eastAsia"/>
          <w:color w:val="auto"/>
          <w:sz w:val="30"/>
          <w:lang w:val="en-US" w:eastAsia="zh-CN"/>
        </w:rPr>
        <w:t>6</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eastAsia="zh-CN"/>
        </w:rPr>
        <w:t>019</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rPr>
        <w:t>62</w:t>
      </w:r>
      <w:r>
        <w:rPr>
          <w:rFonts w:ascii="仿宋" w:eastAsia="仿宋" w:hAnsi="仿宋" w:hint="eastAsia"/>
          <w:color w:val="auto"/>
          <w:sz w:val="30"/>
          <w:lang w:val="en-US"/>
        </w:rPr>
        <w:t>元，其他文化和旅游支出</w:t>
      </w:r>
      <w:r>
        <w:rPr>
          <w:rFonts w:ascii="Times New Roman" w:eastAsia="仿宋" w:hAnsi="Times New Roman" w:hint="eastAsia"/>
          <w:color w:val="auto"/>
          <w:sz w:val="30"/>
          <w:lang w:val="en-US"/>
        </w:rPr>
        <w:t>2</w:t>
      </w:r>
      <w:r>
        <w:rPr>
          <w:rFonts w:ascii="Times New Roman" w:eastAsia="仿宋" w:hAnsi="Times New Roman" w:hint="eastAsia"/>
          <w:color w:val="auto"/>
          <w:sz w:val="30"/>
          <w:lang w:val="en-US" w:eastAsia="zh-CN"/>
        </w:rPr>
        <w:t>1</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eastAsia="zh-CN"/>
        </w:rPr>
        <w:t>575</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rPr>
        <w:t>42</w:t>
      </w:r>
      <w:r>
        <w:rPr>
          <w:rFonts w:ascii="仿宋" w:eastAsia="仿宋" w:hAnsi="仿宋" w:hint="eastAsia"/>
          <w:color w:val="auto"/>
          <w:sz w:val="30"/>
          <w:lang w:val="en-US"/>
        </w:rPr>
        <w:t>元</w:t>
      </w:r>
      <w:r>
        <w:rPr>
          <w:rFonts w:ascii="仿宋_GB2312" w:eastAsia="仿宋_GB2312" w:cs="Arial" w:hAnsi="宋体" w:hint="eastAsia"/>
          <w:kern w:val="0"/>
          <w:sz w:val="30"/>
          <w:szCs w:val="30"/>
          <w:highlight w:val="none"/>
        </w:rPr>
        <w:t>；</w:t>
      </w:r>
      <w:r>
        <w:rPr>
          <w:rFonts w:ascii="仿宋_GB2312" w:eastAsia="仿宋_GB2312" w:cs="Arial" w:hAnsi="宋体" w:hint="eastAsia"/>
          <w:kern w:val="0"/>
          <w:sz w:val="30"/>
          <w:szCs w:val="30"/>
          <w:lang w:eastAsia="zh-CN"/>
          <w:highlight w:val="none"/>
        </w:rPr>
        <w:t>造成预决算差异的主要原因是</w:t>
      </w:r>
      <w:r>
        <w:rPr>
          <w:rFonts w:ascii="仿宋_GB2312" w:eastAsia="仿宋_GB2312" w:hint="eastAsia"/>
          <w:color w:val="auto"/>
          <w:sz w:val="30"/>
          <w:szCs w:val="30"/>
          <w:lang w:val="en-US" w:eastAsia="zh-CN"/>
          <w:highlight w:val="none"/>
        </w:rPr>
        <w:t>人员减少，相应支出也减少</w:t>
      </w:r>
      <w:r>
        <w:rPr>
          <w:rFonts w:ascii="仿宋_GB2312" w:eastAsia="仿宋_GB2312" w:cs="Arial" w:hAnsi="宋体" w:hint="eastAsia"/>
          <w:color w:val="auto"/>
          <w:kern w:val="0"/>
          <w:sz w:val="30"/>
          <w:szCs w:val="30"/>
          <w:lang w:eastAsia="zh-CN"/>
          <w:highlight w:val="none"/>
        </w:rPr>
        <w:t>。</w:t>
      </w:r>
    </w:p>
    <w:p>
      <w:pPr>
        <w:keepNext w:val="0"/>
        <w:keepLines w:val="0"/>
        <w:pageBreakBefore w:val="0"/>
        <w:kinsoku/>
        <w:wordWrap/>
        <w:overflowPunct/>
        <w:topLinePunct w:val="0"/>
        <w:autoSpaceDE/>
        <w:autoSpaceDN/>
        <w:bidi w:val="0"/>
        <w:adjustRightInd/>
        <w:spacing w:before="100" w:after="100" w:line="590" w:lineRule="exact"/>
        <w:ind w:firstLineChars="200" w:firstLine="600"/>
        <w:jc w:val="both"/>
        <w:textAlignment w:val="auto"/>
        <w:rPr>
          <w:rFonts w:ascii="仿宋_GB2312" w:eastAsia="仿宋_GB2312" w:cs="Arial" w:hAnsi="宋体" w:hint="eastAsia"/>
          <w:color w:val="auto"/>
          <w:kern w:val="0"/>
          <w:sz w:val="30"/>
          <w:szCs w:val="30"/>
          <w:lang w:eastAsia="zh-CN"/>
          <w:highlight w:val="none"/>
        </w:rPr>
      </w:pPr>
      <w:r>
        <w:rPr>
          <w:rFonts w:ascii="Times New Roman" w:eastAsia="仿宋_GB2312" w:cs="仿宋_GB2312" w:hAnsi="Times New Roman" w:hint="eastAsia"/>
          <w:color w:val="auto"/>
          <w:kern w:val="0"/>
          <w:sz w:val="30"/>
          <w:lang w:val="en-US"/>
        </w:rPr>
        <w:t>8</w:t>
      </w:r>
      <w:r>
        <w:rPr>
          <w:rFonts w:ascii="仿宋_GB2312" w:eastAsia="仿宋_GB2312" w:cs="仿宋_GB2312" w:hAnsi="仿宋_GB2312" w:hint="eastAsia"/>
          <w:color w:val="auto"/>
          <w:kern w:val="0"/>
          <w:sz w:val="30"/>
          <w:lang w:val="en-US"/>
        </w:rPr>
        <w:t>.社会保障和就业（类）支出</w:t>
      </w:r>
      <w:r>
        <w:rPr>
          <w:rFonts w:ascii="Times New Roman" w:eastAsia="仿宋_GB2312" w:cs="仿宋_GB2312" w:hAnsi="Times New Roman" w:hint="eastAsia"/>
          <w:color w:val="auto"/>
          <w:kern w:val="0"/>
          <w:sz w:val="30"/>
          <w:lang w:val="en-US" w:eastAsia="zh-CN"/>
        </w:rPr>
        <w:t>1,810</w:t>
      </w:r>
      <w:r>
        <w:rPr>
          <w:rFonts w:ascii="仿宋_GB2312" w:eastAsia="仿宋_GB2312" w:cs="仿宋_GB2312" w:hAnsi="仿宋_GB2312" w:hint="eastAsia"/>
          <w:color w:val="auto"/>
          <w:kern w:val="0"/>
          <w:sz w:val="30"/>
          <w:lang w:val="en-US" w:eastAsia="zh-CN"/>
        </w:rPr>
        <w:t>,</w:t>
      </w:r>
      <w:r>
        <w:rPr>
          <w:rFonts w:ascii="Times New Roman" w:eastAsia="仿宋_GB2312" w:cs="仿宋_GB2312" w:hAnsi="Times New Roman" w:hint="eastAsia"/>
          <w:color w:val="auto"/>
          <w:kern w:val="0"/>
          <w:sz w:val="30"/>
          <w:lang w:val="en-US" w:eastAsia="zh-CN"/>
        </w:rPr>
        <w:t>664</w:t>
      </w:r>
      <w:r>
        <w:rPr>
          <w:rFonts w:ascii="仿宋_GB2312" w:eastAsia="仿宋_GB2312" w:cs="仿宋_GB2312" w:hAnsi="仿宋_GB2312" w:hint="eastAsia"/>
          <w:color w:val="auto"/>
          <w:kern w:val="0"/>
          <w:sz w:val="30"/>
          <w:lang w:val="en-US" w:eastAsia="zh-CN"/>
        </w:rPr>
        <w:t>.</w:t>
      </w:r>
      <w:r>
        <w:rPr>
          <w:rFonts w:ascii="Times New Roman" w:eastAsia="仿宋_GB2312" w:cs="仿宋_GB2312" w:hAnsi="Times New Roman" w:hint="eastAsia"/>
          <w:color w:val="auto"/>
          <w:kern w:val="0"/>
          <w:sz w:val="30"/>
          <w:lang w:val="en-US" w:eastAsia="zh-CN"/>
        </w:rPr>
        <w:t>69</w:t>
      </w:r>
      <w:r>
        <w:rPr>
          <w:rFonts w:ascii="仿宋_GB2312" w:eastAsia="仿宋_GB2312" w:cs="仿宋_GB2312" w:hAnsi="仿宋_GB2312" w:hint="eastAsia"/>
          <w:color w:val="auto"/>
          <w:kern w:val="0"/>
          <w:sz w:val="30"/>
          <w:lang w:val="en-US"/>
        </w:rPr>
        <w:t>元，</w:t>
      </w:r>
      <w:r>
        <w:rPr>
          <w:rFonts w:ascii="仿宋_GB2312" w:eastAsia="仿宋_GB2312" w:cs="仿宋_GB2312" w:hAnsi="仿宋_GB2312" w:hint="eastAsia"/>
          <w:color w:val="auto"/>
          <w:sz w:val="30"/>
          <w:lang w:val="en-US"/>
        </w:rPr>
        <w:t>占一般公共预算财政拨款总支出的</w:t>
      </w:r>
      <w:r>
        <w:rPr>
          <w:rFonts w:ascii="Times New Roman" w:eastAsia="仿宋_GB2312" w:cs="仿宋_GB2312" w:hAnsi="Times New Roman" w:hint="eastAsia"/>
          <w:color w:val="auto"/>
          <w:sz w:val="30"/>
          <w:lang w:val="en-US" w:eastAsia="zh-CN"/>
        </w:rPr>
        <w:t>8</w:t>
      </w:r>
      <w:r>
        <w:rPr>
          <w:rFonts w:ascii="仿宋_GB2312" w:eastAsia="仿宋_GB2312" w:cs="仿宋_GB2312" w:hAnsi="仿宋_GB2312" w:hint="eastAsia"/>
          <w:color w:val="auto"/>
          <w:sz w:val="30"/>
          <w:lang w:val="en-US" w:eastAsia="zh-CN"/>
        </w:rPr>
        <w:t>.</w:t>
      </w:r>
      <w:r>
        <w:rPr>
          <w:rFonts w:ascii="Times New Roman" w:eastAsia="仿宋_GB2312" w:cs="仿宋_GB2312" w:hAnsi="Times New Roman" w:hint="eastAsia"/>
          <w:color w:val="auto"/>
          <w:sz w:val="30"/>
          <w:lang w:val="en-US" w:eastAsia="zh-CN"/>
        </w:rPr>
        <w:t>92</w:t>
      </w:r>
      <w:r>
        <w:rPr>
          <w:rFonts w:ascii="仿宋_GB2312" w:eastAsia="仿宋_GB2312" w:cs="仿宋_GB2312" w:hAnsi="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完成年初预算的</w:t>
      </w:r>
      <w:r>
        <w:rPr>
          <w:rFonts w:ascii="Times New Roman" w:eastAsia="仿宋_GB2312" w:cs="仿宋_GB2312" w:hAnsi="Times New Roman" w:hint="eastAsia"/>
          <w:color w:val="auto"/>
          <w:kern w:val="0"/>
          <w:sz w:val="30"/>
          <w:lang w:val="zh-CN"/>
        </w:rPr>
        <w:t>77</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10</w:t>
      </w:r>
      <w:r>
        <w:rPr>
          <w:rFonts w:ascii="仿宋_GB2312" w:eastAsia="仿宋_GB2312" w:hint="eastAsia"/>
          <w:sz w:val="30"/>
          <w:szCs w:val="30"/>
          <w:lang w:val="en-US" w:eastAsia="zh-CN"/>
          <w:highlight w:val="none"/>
        </w:rPr>
        <w:t>%</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w:t>
      </w:r>
      <w:r>
        <w:rPr>
          <w:rFonts w:ascii="仿宋" w:eastAsia="仿宋" w:hAnsi="仿宋" w:hint="eastAsia"/>
          <w:color w:val="auto"/>
          <w:sz w:val="30"/>
          <w:lang w:val="en-US"/>
        </w:rPr>
        <w:t>社会保险经办机构</w:t>
      </w:r>
      <w:r>
        <w:rPr>
          <w:rFonts w:ascii="Times New Roman" w:eastAsia="仿宋" w:hAnsi="Times New Roman" w:hint="eastAsia"/>
          <w:color w:val="auto"/>
          <w:sz w:val="30"/>
          <w:lang w:val="en-US"/>
        </w:rPr>
        <w:t>37</w:t>
      </w:r>
      <w:r>
        <w:rPr>
          <w:rFonts w:ascii="Times New Roman" w:eastAsia="仿宋" w:hAnsi="Times New Roman" w:hint="eastAsia"/>
          <w:color w:val="auto"/>
          <w:sz w:val="30"/>
          <w:lang w:val="en-US" w:eastAsia="zh-CN"/>
        </w:rPr>
        <w:t>7</w:t>
      </w:r>
      <w:r>
        <w:rPr>
          <w:rFonts w:eastAsia="仿宋" w:hint="eastAsia"/>
          <w:color w:val="auto"/>
          <w:sz w:val="30"/>
          <w:lang w:val="en-US" w:eastAsia="zh-CN"/>
        </w:rPr>
        <w:t>,</w:t>
      </w:r>
      <w:r>
        <w:rPr>
          <w:rFonts w:ascii="Times New Roman" w:eastAsia="仿宋" w:hAnsi="Times New Roman" w:hint="eastAsia"/>
          <w:color w:val="auto"/>
          <w:sz w:val="30"/>
          <w:lang w:val="en-US" w:eastAsia="zh-CN"/>
        </w:rPr>
        <w:t>280</w:t>
      </w:r>
      <w:r>
        <w:rPr>
          <w:rFonts w:eastAsia="仿宋" w:hint="eastAsia"/>
          <w:color w:val="auto"/>
          <w:sz w:val="30"/>
          <w:lang w:val="en-US" w:eastAsia="zh-CN"/>
        </w:rPr>
        <w:t>.</w:t>
      </w:r>
      <w:r>
        <w:rPr>
          <w:rFonts w:ascii="Times New Roman" w:eastAsia="仿宋" w:hAnsi="Times New Roman" w:hint="eastAsia"/>
          <w:color w:val="auto"/>
          <w:sz w:val="30"/>
          <w:lang w:val="en-US"/>
        </w:rPr>
        <w:t>6</w:t>
      </w:r>
      <w:r>
        <w:rPr>
          <w:rFonts w:ascii="Times New Roman" w:eastAsia="仿宋" w:hAnsi="Times New Roman" w:hint="eastAsia"/>
          <w:color w:val="auto"/>
          <w:sz w:val="30"/>
          <w:lang w:val="en-US" w:eastAsia="zh-CN"/>
        </w:rPr>
        <w:t>0</w:t>
      </w:r>
      <w:r>
        <w:rPr>
          <w:rFonts w:ascii="仿宋" w:eastAsia="仿宋" w:hAnsi="仿宋" w:hint="eastAsia"/>
          <w:color w:val="auto"/>
          <w:sz w:val="30"/>
          <w:lang w:val="en-US"/>
        </w:rPr>
        <w:t>元、机关事业单位基本养老保险缴费支出</w:t>
      </w:r>
      <w:r>
        <w:rPr>
          <w:rFonts w:ascii="Times New Roman" w:eastAsia="仿宋" w:hAnsi="Times New Roman" w:hint="eastAsia"/>
          <w:color w:val="auto"/>
          <w:sz w:val="30"/>
          <w:lang w:val="en-US"/>
        </w:rPr>
        <w:t>1</w:t>
      </w:r>
      <w:r>
        <w:rPr>
          <w:rFonts w:ascii="Times New Roman" w:eastAsia="仿宋" w:hAnsi="Times New Roman" w:hint="eastAsia"/>
          <w:color w:val="auto"/>
          <w:sz w:val="30"/>
          <w:lang w:val="en-US" w:eastAsia="zh-CN"/>
        </w:rPr>
        <w:t>,</w:t>
      </w:r>
      <w:r>
        <w:rPr>
          <w:rFonts w:ascii="Times New Roman" w:eastAsia="仿宋" w:hAnsi="Times New Roman" w:hint="eastAsia"/>
          <w:color w:val="auto"/>
          <w:sz w:val="30"/>
          <w:lang w:val="en-US"/>
        </w:rPr>
        <w:t>18</w:t>
      </w:r>
      <w:r>
        <w:rPr>
          <w:rFonts w:ascii="Times New Roman" w:eastAsia="仿宋" w:hAnsi="Times New Roman" w:hint="eastAsia"/>
          <w:color w:val="auto"/>
          <w:sz w:val="30"/>
          <w:lang w:val="en-US" w:eastAsia="zh-CN"/>
        </w:rPr>
        <w:t>4</w:t>
      </w:r>
      <w:r>
        <w:rPr>
          <w:rFonts w:eastAsia="仿宋" w:hint="eastAsia"/>
          <w:color w:val="auto"/>
          <w:sz w:val="30"/>
          <w:lang w:val="en-US" w:eastAsia="zh-CN"/>
        </w:rPr>
        <w:t>,</w:t>
      </w:r>
      <w:r>
        <w:rPr>
          <w:rFonts w:ascii="Times New Roman" w:eastAsia="仿宋" w:hAnsi="Times New Roman" w:hint="eastAsia"/>
          <w:color w:val="auto"/>
          <w:sz w:val="30"/>
          <w:lang w:val="en-US" w:eastAsia="zh-CN"/>
        </w:rPr>
        <w:t>654</w:t>
      </w:r>
      <w:r>
        <w:rPr>
          <w:rFonts w:eastAsia="仿宋" w:hint="eastAsia"/>
          <w:color w:val="auto"/>
          <w:sz w:val="30"/>
          <w:lang w:val="en-US" w:eastAsia="zh-CN"/>
        </w:rPr>
        <w:t>.</w:t>
      </w:r>
      <w:r>
        <w:rPr>
          <w:rFonts w:ascii="Times New Roman" w:eastAsia="仿宋" w:hAnsi="Times New Roman" w:hint="eastAsia"/>
          <w:color w:val="auto"/>
          <w:sz w:val="30"/>
          <w:lang w:val="en-US"/>
        </w:rPr>
        <w:t>56</w:t>
      </w:r>
      <w:r>
        <w:rPr>
          <w:rFonts w:ascii="仿宋" w:eastAsia="仿宋" w:hAnsi="仿宋" w:hint="eastAsia"/>
          <w:color w:val="auto"/>
          <w:sz w:val="30"/>
          <w:lang w:val="en-US"/>
        </w:rPr>
        <w:t>元 、机关事业单位职业年金缴费支出</w:t>
      </w:r>
      <w:r>
        <w:rPr>
          <w:rFonts w:ascii="Times New Roman" w:eastAsia="仿宋" w:hAnsi="Times New Roman" w:hint="eastAsia"/>
          <w:color w:val="auto"/>
          <w:sz w:val="30"/>
          <w:lang w:val="en-US"/>
        </w:rPr>
        <w:t>18</w:t>
      </w:r>
      <w:r>
        <w:rPr>
          <w:rFonts w:ascii="Times New Roman" w:eastAsia="仿宋" w:hAnsi="Times New Roman" w:hint="eastAsia"/>
          <w:color w:val="auto"/>
          <w:sz w:val="30"/>
          <w:lang w:val="en-US" w:eastAsia="zh-CN"/>
        </w:rPr>
        <w:t>9</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eastAsia="zh-CN"/>
        </w:rPr>
        <w:t>785</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rPr>
        <w:t>53</w:t>
      </w:r>
      <w:r>
        <w:rPr>
          <w:rFonts w:ascii="仿宋" w:eastAsia="仿宋" w:hAnsi="仿宋" w:hint="eastAsia"/>
          <w:color w:val="auto"/>
          <w:sz w:val="30"/>
          <w:lang w:val="en-US" w:eastAsia="zh-CN"/>
        </w:rPr>
        <w:t>元、</w:t>
      </w:r>
      <w:r>
        <w:rPr>
          <w:rFonts w:ascii="仿宋" w:eastAsia="仿宋" w:hAnsi="仿宋" w:hint="eastAsia"/>
          <w:color w:val="auto"/>
          <w:sz w:val="30"/>
          <w:lang w:val="en-US"/>
        </w:rPr>
        <w:t>死亡抚恤</w:t>
      </w:r>
      <w:r>
        <w:rPr>
          <w:rFonts w:ascii="Times New Roman" w:eastAsia="仿宋" w:hAnsi="Times New Roman" w:hint="eastAsia"/>
          <w:color w:val="auto"/>
          <w:sz w:val="30"/>
          <w:lang w:val="en-US"/>
        </w:rPr>
        <w:t>5</w:t>
      </w:r>
      <w:r>
        <w:rPr>
          <w:rFonts w:ascii="Times New Roman" w:eastAsia="仿宋" w:hAnsi="Times New Roman" w:hint="eastAsia"/>
          <w:color w:val="auto"/>
          <w:sz w:val="30"/>
          <w:lang w:val="en-US" w:eastAsia="zh-CN"/>
        </w:rPr>
        <w:t>8</w:t>
      </w:r>
      <w:r>
        <w:rPr>
          <w:rFonts w:eastAsia="仿宋" w:hint="eastAsia"/>
          <w:color w:val="auto"/>
          <w:sz w:val="30"/>
          <w:lang w:val="en-US" w:eastAsia="zh-CN"/>
        </w:rPr>
        <w:t>,</w:t>
      </w:r>
      <w:r>
        <w:rPr>
          <w:rFonts w:ascii="Times New Roman" w:eastAsia="仿宋" w:hAnsi="Times New Roman" w:hint="eastAsia"/>
          <w:color w:val="auto"/>
          <w:sz w:val="30"/>
          <w:lang w:val="en-US" w:eastAsia="zh-CN"/>
        </w:rPr>
        <w:t>944.00</w:t>
      </w:r>
      <w:r>
        <w:rPr>
          <w:rFonts w:eastAsia="仿宋" w:hint="eastAsia"/>
          <w:color w:val="auto"/>
          <w:sz w:val="30"/>
          <w:lang w:val="en-US" w:eastAsia="zh-CN"/>
        </w:rPr>
        <w:t>元</w:t>
      </w:r>
      <w:r>
        <w:rPr>
          <w:rFonts w:ascii="仿宋_GB2312" w:eastAsia="仿宋_GB2312" w:cs="Arial" w:hAnsi="宋体" w:hint="eastAsia"/>
          <w:kern w:val="0"/>
          <w:sz w:val="30"/>
          <w:szCs w:val="30"/>
          <w:highlight w:val="none"/>
        </w:rPr>
        <w:t>；</w:t>
      </w:r>
      <w:r>
        <w:rPr>
          <w:rFonts w:ascii="仿宋_GB2312" w:eastAsia="仿宋_GB2312" w:cs="Arial" w:hAnsi="宋体" w:hint="eastAsia"/>
          <w:kern w:val="0"/>
          <w:sz w:val="30"/>
          <w:szCs w:val="30"/>
          <w:lang w:eastAsia="zh-CN"/>
          <w:highlight w:val="none"/>
        </w:rPr>
        <w:t>造成预决算差异的主要原因是</w:t>
      </w:r>
      <w:r>
        <w:rPr>
          <w:rFonts w:ascii="仿宋_GB2312" w:eastAsia="仿宋_GB2312" w:hint="eastAsia"/>
          <w:color w:val="auto"/>
          <w:sz w:val="30"/>
          <w:szCs w:val="30"/>
          <w:lang w:val="en-US" w:eastAsia="zh-CN"/>
          <w:highlight w:val="none"/>
        </w:rPr>
        <w:t>人员减少，相应社保支出也减少</w:t>
      </w:r>
      <w:r>
        <w:rPr>
          <w:rFonts w:ascii="仿宋_GB2312" w:eastAsia="仿宋_GB2312" w:cs="Arial" w:hAnsi="宋体" w:hint="eastAsia"/>
          <w:color w:val="auto"/>
          <w:kern w:val="0"/>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9</w:t>
      </w:r>
      <w:r>
        <w:rPr>
          <w:rFonts w:ascii="仿宋_GB2312" w:eastAsia="仿宋_GB2312" w:cs="仿宋_GB2312" w:hAnsi="仿宋_GB2312" w:hint="eastAsia"/>
          <w:color w:val="auto"/>
          <w:kern w:val="0"/>
          <w:sz w:val="30"/>
          <w:lang w:val="en-US"/>
        </w:rPr>
        <w:t>.卫生健康（类）支出</w:t>
      </w:r>
      <w:r>
        <w:rPr>
          <w:rFonts w:ascii="Times New Roman" w:eastAsia="仿宋_GB2312" w:cs="仿宋_GB2312" w:hAnsi="Times New Roman" w:hint="eastAsia"/>
          <w:color w:val="auto"/>
          <w:kern w:val="0"/>
          <w:sz w:val="30"/>
          <w:lang w:val="zh-CN"/>
        </w:rPr>
        <w:t>1</w:t>
      </w:r>
      <w:r>
        <w:rPr>
          <w:rFonts w:ascii="Times New Roman" w:eastAsia="仿宋_GB2312" w:cs="仿宋_GB2312" w:hAnsi="Times New Roman" w:hint="eastAsia"/>
          <w:color w:val="auto"/>
          <w:kern w:val="0"/>
          <w:sz w:val="30"/>
          <w:lang w:val="en-US" w:eastAsia="zh-CN"/>
        </w:rPr>
        <w:t>,</w:t>
      </w:r>
      <w:r>
        <w:rPr>
          <w:rFonts w:ascii="Times New Roman" w:eastAsia="仿宋_GB2312" w:cs="仿宋_GB2312" w:hAnsi="Times New Roman" w:hint="eastAsia"/>
          <w:color w:val="auto"/>
          <w:kern w:val="0"/>
          <w:sz w:val="30"/>
          <w:lang w:val="zh-CN"/>
        </w:rPr>
        <w:t>105</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599</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88</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Times New Roman" w:eastAsia="仿宋_GB2312" w:cs="仿宋_GB2312" w:hAnsi="Times New Roman" w:hint="eastAsia"/>
          <w:color w:val="auto"/>
          <w:kern w:val="0"/>
          <w:sz w:val="30"/>
          <w:lang w:val="zh-CN"/>
        </w:rPr>
        <w:t>5</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44</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完成年初预算的</w:t>
      </w:r>
      <w:r>
        <w:rPr>
          <w:rFonts w:ascii="Times New Roman" w:eastAsia="仿宋_GB2312" w:cs="仿宋_GB2312" w:hAnsi="Times New Roman" w:hint="eastAsia"/>
          <w:color w:val="auto"/>
          <w:kern w:val="0"/>
          <w:sz w:val="30"/>
          <w:lang w:val="zh-CN"/>
        </w:rPr>
        <w:t>91</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96</w:t>
      </w:r>
      <w:r>
        <w:rPr>
          <w:rFonts w:ascii="仿宋_GB2312" w:eastAsia="仿宋_GB2312" w:hint="eastAsia"/>
          <w:sz w:val="30"/>
          <w:szCs w:val="30"/>
          <w:lang w:val="en-US" w:eastAsia="zh-CN"/>
          <w:highlight w:val="none"/>
        </w:rPr>
        <w:t>%</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w:t>
      </w:r>
      <w:r>
        <w:rPr>
          <w:rFonts w:ascii="仿宋" w:eastAsia="仿宋" w:hAnsi="仿宋" w:hint="eastAsia"/>
          <w:color w:val="auto"/>
          <w:sz w:val="30"/>
          <w:lang w:val="en-US"/>
        </w:rPr>
        <w:t>行政单位医疗</w:t>
      </w:r>
      <w:r>
        <w:rPr>
          <w:rFonts w:ascii="Times New Roman" w:eastAsia="仿宋" w:hAnsi="Times New Roman" w:hint="eastAsia"/>
          <w:color w:val="auto"/>
          <w:sz w:val="30"/>
          <w:lang w:val="en-US"/>
        </w:rPr>
        <w:t>31</w:t>
      </w:r>
      <w:r>
        <w:rPr>
          <w:rFonts w:ascii="Times New Roman" w:eastAsia="仿宋" w:hAnsi="Times New Roman" w:hint="eastAsia"/>
          <w:color w:val="auto"/>
          <w:sz w:val="30"/>
          <w:lang w:val="en-US" w:eastAsia="zh-CN"/>
        </w:rPr>
        <w:t>3</w:t>
      </w:r>
      <w:r>
        <w:rPr>
          <w:rFonts w:eastAsia="仿宋" w:hint="eastAsia"/>
          <w:color w:val="auto"/>
          <w:sz w:val="30"/>
          <w:lang w:val="en-US" w:eastAsia="zh-CN"/>
        </w:rPr>
        <w:t>,</w:t>
      </w:r>
      <w:r>
        <w:rPr>
          <w:rFonts w:ascii="Times New Roman" w:eastAsia="仿宋" w:hAnsi="Times New Roman" w:hint="eastAsia"/>
          <w:color w:val="auto"/>
          <w:sz w:val="30"/>
          <w:lang w:val="en-US" w:eastAsia="zh-CN"/>
        </w:rPr>
        <w:t>106</w:t>
      </w:r>
      <w:r>
        <w:rPr>
          <w:rFonts w:eastAsia="仿宋" w:hint="eastAsia"/>
          <w:color w:val="auto"/>
          <w:sz w:val="30"/>
          <w:lang w:val="en-US" w:eastAsia="zh-CN"/>
        </w:rPr>
        <w:t>.</w:t>
      </w:r>
      <w:r>
        <w:rPr>
          <w:rFonts w:ascii="Times New Roman" w:eastAsia="仿宋" w:hAnsi="Times New Roman" w:hint="eastAsia"/>
          <w:color w:val="auto"/>
          <w:sz w:val="30"/>
          <w:lang w:val="en-US"/>
        </w:rPr>
        <w:t>99</w:t>
      </w:r>
      <w:r>
        <w:rPr>
          <w:rFonts w:ascii="仿宋" w:eastAsia="仿宋" w:hAnsi="仿宋" w:hint="eastAsia"/>
          <w:color w:val="auto"/>
          <w:sz w:val="30"/>
          <w:lang w:val="en-US"/>
        </w:rPr>
        <w:t>元、事业单位医疗</w:t>
      </w:r>
      <w:r>
        <w:rPr>
          <w:rFonts w:ascii="Times New Roman" w:eastAsia="仿宋" w:hAnsi="Times New Roman" w:hint="eastAsia"/>
          <w:color w:val="auto"/>
          <w:sz w:val="30"/>
          <w:lang w:val="en-US"/>
        </w:rPr>
        <w:t>30</w:t>
      </w:r>
      <w:r>
        <w:rPr>
          <w:rFonts w:ascii="Times New Roman" w:eastAsia="仿宋" w:hAnsi="Times New Roman" w:hint="eastAsia"/>
          <w:color w:val="auto"/>
          <w:sz w:val="30"/>
          <w:lang w:val="en-US" w:eastAsia="zh-CN"/>
        </w:rPr>
        <w:t>2</w:t>
      </w:r>
      <w:r>
        <w:rPr>
          <w:rFonts w:eastAsia="仿宋" w:hint="eastAsia"/>
          <w:color w:val="auto"/>
          <w:sz w:val="30"/>
          <w:lang w:val="en-US" w:eastAsia="zh-CN"/>
        </w:rPr>
        <w:t>,</w:t>
      </w:r>
      <w:r>
        <w:rPr>
          <w:rFonts w:ascii="Times New Roman" w:eastAsia="仿宋" w:hAnsi="Times New Roman" w:hint="eastAsia"/>
          <w:color w:val="auto"/>
          <w:sz w:val="30"/>
          <w:lang w:val="en-US" w:eastAsia="zh-CN"/>
        </w:rPr>
        <w:t>656</w:t>
      </w:r>
      <w:r>
        <w:rPr>
          <w:rFonts w:eastAsia="仿宋" w:hint="eastAsia"/>
          <w:color w:val="auto"/>
          <w:sz w:val="30"/>
          <w:lang w:val="en-US" w:eastAsia="zh-CN"/>
        </w:rPr>
        <w:t>.</w:t>
      </w:r>
      <w:r>
        <w:rPr>
          <w:rFonts w:ascii="Times New Roman" w:eastAsia="仿宋" w:hAnsi="Times New Roman" w:hint="eastAsia"/>
          <w:color w:val="auto"/>
          <w:sz w:val="30"/>
          <w:lang w:val="en-US"/>
        </w:rPr>
        <w:t>02</w:t>
      </w:r>
      <w:r>
        <w:rPr>
          <w:rFonts w:ascii="仿宋" w:eastAsia="仿宋" w:hAnsi="仿宋" w:hint="eastAsia"/>
          <w:color w:val="auto"/>
          <w:sz w:val="30"/>
          <w:lang w:val="en-US"/>
        </w:rPr>
        <w:t>元、公务员医疗补助</w:t>
      </w:r>
      <w:r>
        <w:rPr>
          <w:rFonts w:ascii="Times New Roman" w:eastAsia="仿宋" w:hAnsi="Times New Roman" w:hint="eastAsia"/>
          <w:color w:val="auto"/>
          <w:sz w:val="30"/>
          <w:lang w:val="en-US"/>
        </w:rPr>
        <w:t>43</w:t>
      </w:r>
      <w:r>
        <w:rPr>
          <w:rFonts w:ascii="Times New Roman" w:eastAsia="仿宋" w:hAnsi="Times New Roman" w:hint="eastAsia"/>
          <w:color w:val="auto"/>
          <w:sz w:val="30"/>
          <w:lang w:val="en-US" w:eastAsia="zh-CN"/>
        </w:rPr>
        <w:t>4</w:t>
      </w:r>
      <w:r>
        <w:rPr>
          <w:rFonts w:eastAsia="仿宋" w:hint="eastAsia"/>
          <w:color w:val="auto"/>
          <w:sz w:val="30"/>
          <w:lang w:val="en-US" w:eastAsia="zh-CN"/>
        </w:rPr>
        <w:t>,</w:t>
      </w:r>
      <w:r>
        <w:rPr>
          <w:rFonts w:ascii="Times New Roman" w:eastAsia="仿宋" w:hAnsi="Times New Roman" w:hint="eastAsia"/>
          <w:color w:val="auto"/>
          <w:sz w:val="30"/>
          <w:lang w:val="en-US" w:eastAsia="zh-CN"/>
        </w:rPr>
        <w:t>387</w:t>
      </w:r>
      <w:r>
        <w:rPr>
          <w:rFonts w:eastAsia="仿宋" w:hint="eastAsia"/>
          <w:color w:val="auto"/>
          <w:sz w:val="30"/>
          <w:lang w:val="en-US" w:eastAsia="zh-CN"/>
        </w:rPr>
        <w:t>.</w:t>
      </w:r>
      <w:r>
        <w:rPr>
          <w:rFonts w:ascii="Times New Roman" w:eastAsia="仿宋" w:hAnsi="Times New Roman" w:hint="eastAsia"/>
          <w:color w:val="auto"/>
          <w:sz w:val="30"/>
          <w:lang w:val="en-US"/>
        </w:rPr>
        <w:t>63</w:t>
      </w:r>
      <w:r>
        <w:rPr>
          <w:rFonts w:ascii="仿宋" w:eastAsia="仿宋" w:hAnsi="仿宋" w:hint="eastAsia"/>
          <w:color w:val="auto"/>
          <w:sz w:val="30"/>
          <w:lang w:val="en-US"/>
        </w:rPr>
        <w:t>元</w:t>
      </w:r>
      <w:r>
        <w:rPr>
          <w:rFonts w:ascii="仿宋" w:eastAsia="仿宋" w:hAnsi="仿宋" w:hint="eastAsia"/>
          <w:color w:val="auto"/>
          <w:sz w:val="30"/>
          <w:lang w:val="en-US" w:eastAsia="zh-CN"/>
        </w:rPr>
        <w:t>、其他行政事业单位医疗支出</w:t>
      </w:r>
      <w:r>
        <w:rPr>
          <w:rFonts w:ascii="Times New Roman" w:eastAsia="仿宋" w:hAnsi="Times New Roman" w:hint="eastAsia"/>
          <w:color w:val="auto"/>
          <w:sz w:val="30"/>
          <w:lang w:val="en-US" w:eastAsia="zh-CN"/>
        </w:rPr>
        <w:t>55</w:t>
      </w:r>
      <w:r>
        <w:rPr>
          <w:rFonts w:eastAsia="仿宋" w:hint="eastAsia"/>
          <w:color w:val="auto"/>
          <w:sz w:val="30"/>
          <w:lang w:val="en-US" w:eastAsia="zh-CN"/>
        </w:rPr>
        <w:t>,</w:t>
      </w:r>
      <w:r>
        <w:rPr>
          <w:rFonts w:ascii="Times New Roman" w:eastAsia="仿宋" w:hAnsi="Times New Roman" w:hint="eastAsia"/>
          <w:color w:val="auto"/>
          <w:sz w:val="30"/>
          <w:lang w:val="en-US" w:eastAsia="zh-CN"/>
        </w:rPr>
        <w:t>449</w:t>
      </w:r>
      <w:r>
        <w:rPr>
          <w:rFonts w:eastAsia="仿宋" w:hint="eastAsia"/>
          <w:color w:val="auto"/>
          <w:sz w:val="30"/>
          <w:lang w:val="en-US" w:eastAsia="zh-CN"/>
        </w:rPr>
        <w:t>.</w:t>
      </w:r>
      <w:r>
        <w:rPr>
          <w:rFonts w:ascii="Times New Roman" w:eastAsia="仿宋" w:hAnsi="Times New Roman" w:hint="eastAsia"/>
          <w:color w:val="auto"/>
          <w:sz w:val="30"/>
          <w:lang w:val="en-US" w:eastAsia="zh-CN"/>
        </w:rPr>
        <w:t>24</w:t>
      </w:r>
      <w:r>
        <w:rPr>
          <w:rFonts w:ascii="仿宋" w:eastAsia="仿宋" w:hAnsi="仿宋" w:hint="eastAsia"/>
          <w:color w:val="auto"/>
          <w:sz w:val="30"/>
          <w:lang w:val="en-US" w:eastAsia="zh-CN"/>
        </w:rPr>
        <w:t>元</w:t>
      </w:r>
      <w:r>
        <w:rPr>
          <w:rFonts w:ascii="仿宋_GB2312" w:eastAsia="仿宋_GB2312" w:cs="Arial" w:hAnsi="宋体" w:hint="eastAsia"/>
          <w:kern w:val="0"/>
          <w:sz w:val="30"/>
          <w:szCs w:val="30"/>
          <w:highlight w:val="none"/>
        </w:rPr>
        <w:t>；</w:t>
      </w:r>
      <w:r>
        <w:rPr>
          <w:rFonts w:ascii="仿宋_GB2312" w:eastAsia="仿宋_GB2312" w:cs="Arial" w:hAnsi="宋体" w:hint="eastAsia"/>
          <w:kern w:val="0"/>
          <w:sz w:val="30"/>
          <w:szCs w:val="30"/>
          <w:lang w:eastAsia="zh-CN"/>
          <w:highlight w:val="none"/>
        </w:rPr>
        <w:t>造成预决算差异的主要原因是</w:t>
      </w:r>
      <w:r>
        <w:rPr>
          <w:rFonts w:ascii="仿宋_GB2312" w:eastAsia="仿宋_GB2312" w:hint="eastAsia"/>
          <w:color w:val="auto"/>
          <w:sz w:val="30"/>
          <w:szCs w:val="30"/>
          <w:lang w:val="en-US" w:eastAsia="zh-CN"/>
          <w:highlight w:val="none"/>
        </w:rPr>
        <w:t>人员减少，相应支出也减少</w:t>
      </w:r>
      <w:r>
        <w:rPr>
          <w:rFonts w:ascii="仿宋_GB2312" w:eastAsia="仿宋_GB2312" w:cs="Arial" w:hAnsi="宋体" w:hint="eastAsia"/>
          <w:color w:val="auto"/>
          <w:kern w:val="0"/>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10</w:t>
      </w:r>
      <w:r>
        <w:rPr>
          <w:rFonts w:ascii="仿宋_GB2312" w:eastAsia="仿宋_GB2312" w:cs="仿宋_GB2312" w:hAnsi="仿宋_GB2312" w:hint="eastAsia"/>
          <w:color w:val="auto"/>
          <w:kern w:val="0"/>
          <w:sz w:val="30"/>
          <w:lang w:val="en-US"/>
        </w:rPr>
        <w:t>.节能环保（类）支出</w:t>
      </w:r>
      <w:r>
        <w:rPr>
          <w:rFonts w:ascii="Times New Roman" w:eastAsia="仿宋_GB2312" w:cs="仿宋_GB2312" w:hAnsi="Times New Roman" w:hint="eastAsia"/>
          <w:color w:val="auto"/>
          <w:kern w:val="0"/>
          <w:sz w:val="30"/>
          <w:lang w:val="zh-CN"/>
        </w:rPr>
        <w:t>50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000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00</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Times New Roman" w:eastAsia="仿宋_GB2312" w:cs="仿宋_GB2312" w:hAnsi="Times New Roman" w:hint="eastAsia"/>
          <w:color w:val="auto"/>
          <w:kern w:val="0"/>
          <w:sz w:val="30"/>
          <w:lang w:val="zh-CN"/>
        </w:rPr>
        <w:t>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25</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主要用于减排专项支出；</w:t>
      </w:r>
      <w:r>
        <w:rPr>
          <w:rFonts w:ascii="仿宋_GB2312" w:eastAsia="仿宋_GB2312" w:cs="Arial" w:hAnsi="宋体" w:hint="eastAsia"/>
          <w:kern w:val="0"/>
          <w:sz w:val="30"/>
          <w:szCs w:val="30"/>
          <w:lang w:eastAsia="zh-CN"/>
          <w:highlight w:val="none"/>
        </w:rPr>
        <w:t>造成预决算差异的主要原因是</w:t>
      </w:r>
      <w:r>
        <w:rPr>
          <w:rFonts w:ascii="仿宋_GB2312" w:eastAsia="仿宋_GB2312" w:cs="Arial" w:hAnsi="宋体" w:hint="eastAsia"/>
          <w:kern w:val="0"/>
          <w:sz w:val="30"/>
          <w:szCs w:val="30"/>
          <w:lang w:val="en-US" w:eastAsia="zh-CN"/>
          <w:highlight w:val="none"/>
        </w:rPr>
        <w:t>未纳入年初预算，为年中追加拨款</w:t>
      </w:r>
      <w:r>
        <w:rPr>
          <w:rFonts w:ascii="仿宋_GB2312" w:eastAsia="仿宋_GB2312" w:cs="Arial" w:hAnsi="宋体" w:hint="eastAsia"/>
          <w:kern w:val="0"/>
          <w:sz w:val="30"/>
          <w:szCs w:val="30"/>
          <w:lang w:eastAsia="zh-CN"/>
          <w:highlight w:val="none"/>
        </w:rPr>
        <w:t>。</w:t>
      </w:r>
    </w:p>
    <w:p>
      <w:pPr>
        <w:keepNext w:val="0"/>
        <w:keepLines w:val="0"/>
        <w:pageBreakBefore w:val="0"/>
        <w:kinsoku/>
        <w:wordWrap/>
        <w:overflowPunct/>
        <w:topLinePunct w:val="0"/>
        <w:autoSpaceDE/>
        <w:autoSpaceDN/>
        <w:bidi w:val="0"/>
        <w:adjustRightInd/>
        <w:spacing w:before="100" w:after="100" w:line="590" w:lineRule="exact"/>
        <w:ind w:firstLineChars="200" w:firstLine="600"/>
        <w:jc w:val="both"/>
        <w:textAlignment w:val="auto"/>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11</w:t>
      </w:r>
      <w:r>
        <w:rPr>
          <w:rFonts w:ascii="仿宋_GB2312" w:eastAsia="仿宋_GB2312" w:cs="仿宋_GB2312" w:hAnsi="仿宋_GB2312" w:hint="eastAsia"/>
          <w:color w:val="auto"/>
          <w:kern w:val="0"/>
          <w:sz w:val="30"/>
          <w:lang w:val="en-US"/>
        </w:rPr>
        <w:t>.城乡社区（类）支出</w:t>
      </w:r>
      <w:r>
        <w:rPr>
          <w:rFonts w:ascii="Times New Roman" w:eastAsia="仿宋_GB2312" w:cs="仿宋_GB2312" w:hAnsi="Times New Roman" w:hint="eastAsia"/>
          <w:color w:val="auto"/>
          <w:kern w:val="0"/>
          <w:sz w:val="30"/>
          <w:lang w:val="zh-CN"/>
        </w:rPr>
        <w:t>392</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120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14</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Times New Roman" w:eastAsia="仿宋_GB2312" w:cs="仿宋_GB2312" w:hAnsi="Times New Roman" w:hint="eastAsia"/>
          <w:color w:val="auto"/>
          <w:kern w:val="0"/>
          <w:sz w:val="30"/>
          <w:lang w:val="zh-CN"/>
        </w:rPr>
        <w:t>1</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93</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完成年初预算的</w:t>
      </w:r>
      <w:r>
        <w:rPr>
          <w:rFonts w:ascii="Times New Roman" w:eastAsia="仿宋_GB2312" w:cs="仿宋_GB2312" w:hAnsi="Times New Roman" w:hint="eastAsia"/>
          <w:color w:val="auto"/>
          <w:kern w:val="0"/>
          <w:sz w:val="30"/>
          <w:lang w:val="zh-CN"/>
        </w:rPr>
        <w:t>68</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31</w:t>
      </w:r>
      <w:r>
        <w:rPr>
          <w:rFonts w:ascii="仿宋_GB2312" w:eastAsia="仿宋_GB2312" w:hint="eastAsia"/>
          <w:sz w:val="30"/>
          <w:szCs w:val="30"/>
          <w:lang w:val="en-US" w:eastAsia="zh-CN"/>
          <w:highlight w:val="none"/>
        </w:rPr>
        <w:t>%</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w:t>
      </w:r>
      <w:r>
        <w:rPr>
          <w:rFonts w:ascii="仿宋" w:eastAsia="仿宋" w:hAnsi="仿宋" w:hint="eastAsia"/>
          <w:color w:val="auto"/>
          <w:sz w:val="30"/>
          <w:lang w:val="en-US"/>
        </w:rPr>
        <w:t>其他城乡社区管理事务支出</w:t>
      </w:r>
      <w:r>
        <w:rPr>
          <w:rFonts w:ascii="Times New Roman" w:eastAsia="仿宋" w:hAnsi="Times New Roman" w:hint="eastAsia"/>
          <w:color w:val="auto"/>
          <w:sz w:val="30"/>
          <w:lang w:val="en-US"/>
        </w:rPr>
        <w:t>39</w:t>
      </w:r>
      <w:r>
        <w:rPr>
          <w:rFonts w:ascii="Times New Roman" w:eastAsia="仿宋" w:hAnsi="Times New Roman" w:hint="eastAsia"/>
          <w:color w:val="auto"/>
          <w:sz w:val="30"/>
          <w:lang w:val="en-US" w:eastAsia="zh-CN"/>
        </w:rPr>
        <w:t>2</w:t>
      </w:r>
      <w:r>
        <w:rPr>
          <w:rFonts w:eastAsia="仿宋" w:hint="eastAsia"/>
          <w:color w:val="auto"/>
          <w:sz w:val="30"/>
          <w:lang w:val="en-US" w:eastAsia="zh-CN"/>
        </w:rPr>
        <w:t>,</w:t>
      </w:r>
      <w:r>
        <w:rPr>
          <w:rFonts w:ascii="Times New Roman" w:eastAsia="仿宋" w:hAnsi="Times New Roman" w:hint="eastAsia"/>
          <w:color w:val="auto"/>
          <w:sz w:val="30"/>
          <w:lang w:val="en-US" w:eastAsia="zh-CN"/>
        </w:rPr>
        <w:t>120</w:t>
      </w:r>
      <w:r>
        <w:rPr>
          <w:rFonts w:eastAsia="仿宋" w:hint="eastAsia"/>
          <w:color w:val="auto"/>
          <w:sz w:val="30"/>
          <w:lang w:val="en-US" w:eastAsia="zh-CN"/>
        </w:rPr>
        <w:t>.</w:t>
      </w:r>
      <w:r>
        <w:rPr>
          <w:rFonts w:ascii="Times New Roman" w:eastAsia="仿宋" w:hAnsi="Times New Roman" w:hint="eastAsia"/>
          <w:color w:val="auto"/>
          <w:sz w:val="30"/>
          <w:lang w:val="en-US"/>
        </w:rPr>
        <w:t>14</w:t>
      </w:r>
      <w:r>
        <w:rPr>
          <w:rFonts w:ascii="仿宋" w:eastAsia="仿宋" w:hAnsi="仿宋" w:hint="eastAsia"/>
          <w:color w:val="auto"/>
          <w:sz w:val="30"/>
          <w:lang w:val="en-US"/>
        </w:rPr>
        <w:t>元</w:t>
      </w:r>
      <w:r>
        <w:rPr>
          <w:rFonts w:ascii="仿宋_GB2312" w:eastAsia="仿宋_GB2312" w:cs="Arial" w:hAnsi="宋体" w:hint="eastAsia"/>
          <w:kern w:val="0"/>
          <w:sz w:val="30"/>
          <w:szCs w:val="30"/>
          <w:highlight w:val="none"/>
        </w:rPr>
        <w:t>；</w:t>
      </w:r>
      <w:r>
        <w:rPr>
          <w:rFonts w:ascii="仿宋_GB2312" w:eastAsia="仿宋_GB2312" w:cs="Arial" w:hAnsi="宋体" w:hint="eastAsia"/>
          <w:kern w:val="0"/>
          <w:sz w:val="30"/>
          <w:szCs w:val="30"/>
          <w:lang w:eastAsia="zh-CN"/>
          <w:highlight w:val="none"/>
        </w:rPr>
        <w:t>造成预决算差异的主要原因是</w:t>
      </w:r>
      <w:r>
        <w:rPr>
          <w:rFonts w:ascii="仿宋_GB2312" w:eastAsia="仿宋_GB2312" w:hint="eastAsia"/>
          <w:color w:val="auto"/>
          <w:sz w:val="30"/>
          <w:szCs w:val="30"/>
          <w:lang w:val="en-US" w:eastAsia="zh-CN"/>
          <w:highlight w:val="none"/>
        </w:rPr>
        <w:t>本年度项目减少，支出减少</w:t>
      </w:r>
      <w:r>
        <w:rPr>
          <w:rFonts w:ascii="仿宋_GB2312" w:eastAsia="仿宋_GB2312" w:cs="Arial" w:hAnsi="宋体" w:hint="eastAsia"/>
          <w:color w:val="auto"/>
          <w:kern w:val="0"/>
          <w:sz w:val="30"/>
          <w:szCs w:val="30"/>
          <w:lang w:eastAsia="zh-CN"/>
          <w:highlight w:val="none"/>
        </w:rPr>
        <w:t>。</w:t>
      </w:r>
    </w:p>
    <w:p>
      <w:pPr>
        <w:keepNext w:val="0"/>
        <w:keepLines w:val="0"/>
        <w:pageBreakBefore w:val="0"/>
        <w:kinsoku/>
        <w:wordWrap/>
        <w:overflowPunct/>
        <w:topLinePunct w:val="0"/>
        <w:autoSpaceDE/>
        <w:autoSpaceDN/>
        <w:bidi w:val="0"/>
        <w:adjustRightInd/>
        <w:spacing w:before="100" w:after="100" w:line="590" w:lineRule="exact"/>
        <w:ind w:firstLineChars="200" w:firstLine="600"/>
        <w:jc w:val="both"/>
        <w:textAlignment w:val="auto"/>
        <w:rPr>
          <w:rFonts w:ascii="仿宋_GB2312" w:eastAsia="仿宋_GB2312" w:cs="Arial" w:hAnsi="宋体" w:hint="eastAsia"/>
          <w:color w:val="auto"/>
          <w:kern w:val="0"/>
          <w:sz w:val="30"/>
          <w:szCs w:val="30"/>
          <w:lang w:eastAsia="zh-CN"/>
          <w:highlight w:val="none"/>
        </w:rPr>
      </w:pPr>
      <w:r>
        <w:rPr>
          <w:rFonts w:ascii="Times New Roman" w:eastAsia="仿宋_GB2312" w:cs="仿宋_GB2312" w:hAnsi="Times New Roman" w:hint="eastAsia"/>
          <w:color w:val="auto"/>
          <w:kern w:val="0"/>
          <w:sz w:val="30"/>
          <w:lang w:val="en-US"/>
        </w:rPr>
        <w:t>12</w:t>
      </w:r>
      <w:r>
        <w:rPr>
          <w:rFonts w:ascii="仿宋_GB2312" w:eastAsia="仿宋_GB2312" w:cs="仿宋_GB2312" w:hAnsi="仿宋_GB2312" w:hint="eastAsia"/>
          <w:color w:val="auto"/>
          <w:kern w:val="0"/>
          <w:sz w:val="30"/>
          <w:lang w:val="en-US"/>
        </w:rPr>
        <w:t>.农林水（类）支出</w:t>
      </w:r>
      <w:r>
        <w:rPr>
          <w:rFonts w:ascii="Times New Roman" w:eastAsia="仿宋_GB2312" w:cs="仿宋_GB2312" w:hAnsi="Times New Roman" w:hint="eastAsia"/>
          <w:color w:val="auto"/>
          <w:kern w:val="0"/>
          <w:sz w:val="30"/>
          <w:lang w:val="zh-CN"/>
        </w:rPr>
        <w:t>10</w:t>
      </w:r>
      <w:r>
        <w:rPr>
          <w:rFonts w:ascii="Times New Roman" w:eastAsia="仿宋_GB2312" w:cs="仿宋_GB2312" w:hAnsi="Times New Roman" w:hint="eastAsia"/>
          <w:color w:val="auto"/>
          <w:kern w:val="0"/>
          <w:sz w:val="30"/>
          <w:lang w:val="en-US" w:eastAsia="zh-CN"/>
        </w:rPr>
        <w:t>,</w:t>
      </w:r>
      <w:r>
        <w:rPr>
          <w:rFonts w:ascii="Times New Roman" w:eastAsia="仿宋_GB2312" w:cs="仿宋_GB2312" w:hAnsi="Times New Roman" w:hint="eastAsia"/>
          <w:color w:val="auto"/>
          <w:kern w:val="0"/>
          <w:sz w:val="30"/>
          <w:lang w:val="zh-CN"/>
        </w:rPr>
        <w:t>272</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338</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48</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Times New Roman" w:eastAsia="仿宋_GB2312" w:cs="仿宋_GB2312" w:hAnsi="Times New Roman" w:hint="eastAsia"/>
          <w:color w:val="auto"/>
          <w:kern w:val="0"/>
          <w:sz w:val="30"/>
          <w:lang w:val="zh-CN"/>
        </w:rPr>
        <w:t>50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59</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完成年初预算的</w:t>
      </w:r>
      <w:r>
        <w:rPr>
          <w:rFonts w:ascii="Times New Roman" w:eastAsia="仿宋_GB2312" w:cs="仿宋_GB2312" w:hAnsi="Times New Roman" w:hint="eastAsia"/>
          <w:color w:val="auto"/>
          <w:kern w:val="0"/>
          <w:sz w:val="30"/>
          <w:lang w:val="zh-CN"/>
        </w:rPr>
        <w:t>113</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97</w:t>
      </w:r>
      <w:r>
        <w:rPr>
          <w:rFonts w:ascii="仿宋_GB2312" w:eastAsia="仿宋_GB2312" w:hint="eastAsia"/>
          <w:sz w:val="30"/>
          <w:szCs w:val="30"/>
          <w:lang w:val="en-US" w:eastAsia="zh-CN"/>
          <w:highlight w:val="none"/>
        </w:rPr>
        <w:t>%</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w:t>
      </w:r>
      <w:r>
        <w:rPr>
          <w:rFonts w:ascii="仿宋" w:eastAsia="仿宋" w:hAnsi="仿宋" w:hint="eastAsia"/>
          <w:color w:val="auto"/>
          <w:sz w:val="30"/>
          <w:lang w:val="en-US"/>
        </w:rPr>
        <w:t>农业农村--事业运行</w:t>
      </w:r>
      <w:r>
        <w:rPr>
          <w:rFonts w:ascii="Times New Roman" w:eastAsia="仿宋" w:hAnsi="Times New Roman" w:hint="eastAsia"/>
          <w:color w:val="auto"/>
          <w:sz w:val="30"/>
          <w:lang w:val="en-US"/>
        </w:rPr>
        <w:t>2</w:t>
      </w:r>
      <w:r>
        <w:rPr>
          <w:rFonts w:ascii="Times New Roman" w:eastAsia="仿宋" w:hAnsi="Times New Roman" w:hint="eastAsia"/>
          <w:color w:val="auto"/>
          <w:sz w:val="30"/>
          <w:lang w:val="en-US" w:eastAsia="zh-CN"/>
        </w:rPr>
        <w:t>,</w:t>
      </w:r>
      <w:r>
        <w:rPr>
          <w:rFonts w:ascii="Times New Roman" w:eastAsia="仿宋" w:hAnsi="Times New Roman" w:hint="eastAsia"/>
          <w:color w:val="auto"/>
          <w:sz w:val="30"/>
          <w:lang w:val="en-US"/>
        </w:rPr>
        <w:t>85</w:t>
      </w:r>
      <w:r>
        <w:rPr>
          <w:rFonts w:ascii="Times New Roman" w:eastAsia="仿宋" w:hAnsi="Times New Roman" w:hint="eastAsia"/>
          <w:color w:val="auto"/>
          <w:sz w:val="30"/>
          <w:lang w:val="en-US" w:eastAsia="zh-CN"/>
        </w:rPr>
        <w:t>8</w:t>
      </w:r>
      <w:r>
        <w:rPr>
          <w:rFonts w:eastAsia="仿宋" w:hint="eastAsia"/>
          <w:color w:val="auto"/>
          <w:sz w:val="30"/>
          <w:lang w:val="en-US" w:eastAsia="zh-CN"/>
        </w:rPr>
        <w:t>,</w:t>
      </w:r>
      <w:r>
        <w:rPr>
          <w:rFonts w:ascii="Times New Roman" w:eastAsia="仿宋" w:hAnsi="Times New Roman" w:hint="eastAsia"/>
          <w:color w:val="auto"/>
          <w:sz w:val="30"/>
          <w:lang w:val="en-US" w:eastAsia="zh-CN"/>
        </w:rPr>
        <w:t>949</w:t>
      </w:r>
      <w:r>
        <w:rPr>
          <w:rFonts w:eastAsia="仿宋" w:hint="eastAsia"/>
          <w:color w:val="auto"/>
          <w:sz w:val="30"/>
          <w:lang w:val="en-US" w:eastAsia="zh-CN"/>
        </w:rPr>
        <w:t>.</w:t>
      </w:r>
      <w:r>
        <w:rPr>
          <w:rFonts w:ascii="Times New Roman" w:eastAsia="仿宋" w:hAnsi="Times New Roman" w:hint="eastAsia"/>
          <w:color w:val="auto"/>
          <w:sz w:val="30"/>
          <w:lang w:val="en-US"/>
        </w:rPr>
        <w:t>48</w:t>
      </w:r>
      <w:r>
        <w:rPr>
          <w:rFonts w:ascii="仿宋" w:eastAsia="仿宋" w:hAnsi="仿宋" w:hint="eastAsia"/>
          <w:color w:val="auto"/>
          <w:sz w:val="30"/>
          <w:lang w:val="en-US"/>
        </w:rPr>
        <w:t>元、</w:t>
      </w:r>
      <w:r>
        <w:rPr>
          <w:rFonts w:ascii="仿宋" w:eastAsia="仿宋" w:hAnsi="仿宋" w:hint="eastAsia"/>
          <w:color w:val="auto"/>
          <w:sz w:val="30"/>
          <w:lang w:val="en-US" w:eastAsia="zh-CN"/>
        </w:rPr>
        <w:t>农村社会事业</w:t>
      </w:r>
      <w:r>
        <w:rPr>
          <w:rFonts w:ascii="Times New Roman" w:eastAsia="仿宋" w:hAnsi="Times New Roman" w:hint="eastAsia"/>
          <w:color w:val="auto"/>
          <w:sz w:val="30"/>
          <w:lang w:val="en-US"/>
        </w:rPr>
        <w:t>10</w:t>
      </w:r>
      <w:r>
        <w:rPr>
          <w:rFonts w:ascii="Times New Roman" w:eastAsia="仿宋" w:hAnsi="Times New Roman" w:hint="eastAsia"/>
          <w:color w:val="auto"/>
          <w:sz w:val="30"/>
          <w:lang w:val="en-US" w:eastAsia="zh-CN"/>
        </w:rPr>
        <w:t>0</w:t>
      </w:r>
      <w:r>
        <w:rPr>
          <w:rFonts w:eastAsia="仿宋" w:hint="eastAsia"/>
          <w:color w:val="auto"/>
          <w:sz w:val="30"/>
          <w:lang w:val="en-US" w:eastAsia="zh-CN"/>
        </w:rPr>
        <w:t>,</w:t>
      </w:r>
      <w:r>
        <w:rPr>
          <w:rFonts w:ascii="Times New Roman" w:eastAsia="仿宋" w:hAnsi="Times New Roman" w:hint="eastAsia"/>
          <w:color w:val="auto"/>
          <w:sz w:val="30"/>
          <w:lang w:val="en-US" w:eastAsia="zh-CN"/>
        </w:rPr>
        <w:t>000.00</w:t>
      </w:r>
      <w:r>
        <w:rPr>
          <w:rFonts w:eastAsia="仿宋" w:hint="eastAsia"/>
          <w:color w:val="auto"/>
          <w:sz w:val="30"/>
          <w:lang w:val="en-US" w:eastAsia="zh-CN"/>
        </w:rPr>
        <w:t>元</w:t>
      </w:r>
      <w:r>
        <w:rPr>
          <w:rFonts w:ascii="仿宋" w:eastAsia="仿宋" w:hAnsi="仿宋" w:hint="eastAsia"/>
          <w:color w:val="auto"/>
          <w:sz w:val="30"/>
          <w:lang w:val="en-US"/>
        </w:rPr>
        <w:t>、农业生态资源</w:t>
      </w:r>
      <w:r>
        <w:rPr>
          <w:rFonts w:ascii="Times New Roman" w:eastAsia="仿宋" w:hAnsi="Times New Roman" w:hint="eastAsia"/>
          <w:color w:val="auto"/>
          <w:sz w:val="30"/>
          <w:lang w:val="en-US"/>
        </w:rPr>
        <w:t>5</w:t>
      </w:r>
      <w:r>
        <w:rPr>
          <w:rFonts w:ascii="Times New Roman" w:eastAsia="仿宋" w:hAnsi="Times New Roman" w:hint="eastAsia"/>
          <w:color w:val="auto"/>
          <w:sz w:val="30"/>
          <w:lang w:val="en-US" w:eastAsia="zh-CN"/>
        </w:rPr>
        <w:t>0</w:t>
      </w:r>
      <w:r>
        <w:rPr>
          <w:rFonts w:eastAsia="仿宋" w:hint="eastAsia"/>
          <w:color w:val="auto"/>
          <w:sz w:val="30"/>
          <w:lang w:val="en-US" w:eastAsia="zh-CN"/>
        </w:rPr>
        <w:t>,</w:t>
      </w:r>
      <w:r>
        <w:rPr>
          <w:rFonts w:ascii="Times New Roman" w:eastAsia="仿宋" w:hAnsi="Times New Roman" w:hint="eastAsia"/>
          <w:color w:val="auto"/>
          <w:sz w:val="30"/>
          <w:lang w:val="en-US" w:eastAsia="zh-CN"/>
        </w:rPr>
        <w:t>000.00</w:t>
      </w:r>
      <w:r>
        <w:rPr>
          <w:rFonts w:eastAsia="仿宋" w:hint="eastAsia"/>
          <w:color w:val="auto"/>
          <w:sz w:val="30"/>
          <w:lang w:val="en-US" w:eastAsia="zh-CN"/>
        </w:rPr>
        <w:t>元</w:t>
      </w:r>
      <w:r>
        <w:rPr>
          <w:rFonts w:ascii="仿宋" w:eastAsia="仿宋" w:hAnsi="仿宋" w:hint="eastAsia"/>
          <w:color w:val="auto"/>
          <w:sz w:val="30"/>
          <w:lang w:val="en-US" w:eastAsia="zh-CN"/>
        </w:rPr>
        <w:t>、水利工程运行与维护</w:t>
      </w:r>
      <w:r>
        <w:rPr>
          <w:rFonts w:ascii="Times New Roman" w:eastAsia="仿宋" w:hAnsi="Times New Roman" w:hint="eastAsia"/>
          <w:color w:val="auto"/>
          <w:sz w:val="30"/>
          <w:lang w:val="en-US" w:eastAsia="zh-CN"/>
        </w:rPr>
        <w:t>50</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eastAsia="zh-CN"/>
        </w:rPr>
        <w:t>000.00</w:t>
      </w:r>
      <w:r>
        <w:rPr>
          <w:rFonts w:ascii="仿宋" w:eastAsia="仿宋" w:hAnsi="仿宋" w:hint="eastAsia"/>
          <w:color w:val="auto"/>
          <w:sz w:val="30"/>
          <w:lang w:val="en-US" w:eastAsia="zh-CN"/>
        </w:rPr>
        <w:t>元、农村基础设施建设</w:t>
      </w:r>
      <w:r>
        <w:rPr>
          <w:rFonts w:ascii="Times New Roman" w:eastAsia="仿宋" w:hAnsi="Times New Roman" w:hint="eastAsia"/>
          <w:color w:val="auto"/>
          <w:sz w:val="30"/>
          <w:lang w:val="en-US" w:eastAsia="zh-CN"/>
        </w:rPr>
        <w:t>1,500</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eastAsia="zh-CN"/>
        </w:rPr>
        <w:t>000.00</w:t>
      </w:r>
      <w:r>
        <w:rPr>
          <w:rFonts w:ascii="仿宋" w:eastAsia="仿宋" w:hAnsi="仿宋" w:hint="eastAsia"/>
          <w:color w:val="auto"/>
          <w:sz w:val="30"/>
          <w:lang w:val="en-US" w:eastAsia="zh-CN"/>
        </w:rPr>
        <w:t>元、巩固</w:t>
      </w:r>
      <w:r>
        <w:rPr>
          <w:rFonts w:ascii="仿宋" w:eastAsia="仿宋" w:hAnsi="仿宋"/>
          <w:color w:val="auto"/>
          <w:sz w:val="30"/>
          <w:lang w:val="en-US" w:eastAsia="zh-CN"/>
        </w:rPr>
        <w:t>拓展</w:t>
      </w:r>
      <w:r>
        <w:rPr>
          <w:rFonts w:ascii="仿宋" w:eastAsia="仿宋" w:hAnsi="仿宋" w:hint="eastAsia"/>
          <w:color w:val="auto"/>
          <w:sz w:val="30"/>
          <w:lang w:val="en-US" w:eastAsia="zh-CN"/>
        </w:rPr>
        <w:t>脱贫攻坚成果衔接乡村振兴--生产发展</w:t>
      </w:r>
      <w:r>
        <w:rPr>
          <w:rFonts w:ascii="Times New Roman" w:eastAsia="仿宋" w:hAnsi="Times New Roman" w:hint="eastAsia"/>
          <w:color w:val="auto"/>
          <w:sz w:val="30"/>
          <w:lang w:val="en-US" w:eastAsia="zh-CN"/>
        </w:rPr>
        <w:t>460</w:t>
      </w:r>
      <w:r>
        <w:rPr>
          <w:rFonts w:eastAsia="仿宋" w:hint="eastAsia"/>
          <w:color w:val="auto"/>
          <w:sz w:val="30"/>
          <w:lang w:val="en-US" w:eastAsia="zh-CN"/>
        </w:rPr>
        <w:t>,</w:t>
      </w:r>
      <w:r>
        <w:rPr>
          <w:rFonts w:ascii="Times New Roman" w:eastAsia="仿宋" w:hAnsi="Times New Roman" w:hint="eastAsia"/>
          <w:color w:val="auto"/>
          <w:sz w:val="30"/>
          <w:lang w:val="en-US" w:eastAsia="zh-CN"/>
        </w:rPr>
        <w:t>000.00</w:t>
      </w:r>
      <w:r>
        <w:rPr>
          <w:rFonts w:eastAsia="仿宋" w:hint="eastAsia"/>
          <w:color w:val="auto"/>
          <w:sz w:val="30"/>
          <w:lang w:val="en-US" w:eastAsia="zh-CN"/>
        </w:rPr>
        <w:t>元</w:t>
      </w:r>
      <w:r>
        <w:rPr>
          <w:rFonts w:ascii="仿宋" w:eastAsia="仿宋" w:hAnsi="仿宋" w:hint="eastAsia"/>
          <w:color w:val="auto"/>
          <w:sz w:val="30"/>
          <w:lang w:val="en-US" w:eastAsia="zh-CN"/>
        </w:rPr>
        <w:t>、农村综合改革--对村级公益事业建设的补助</w:t>
      </w:r>
      <w:r>
        <w:rPr>
          <w:rFonts w:ascii="Times New Roman" w:eastAsia="仿宋" w:hAnsi="Times New Roman" w:hint="eastAsia"/>
          <w:color w:val="auto"/>
          <w:sz w:val="30"/>
          <w:lang w:val="en-US" w:eastAsia="zh-CN"/>
        </w:rPr>
        <w:t>940</w:t>
      </w:r>
      <w:r>
        <w:rPr>
          <w:rFonts w:eastAsia="仿宋" w:hint="eastAsia"/>
          <w:color w:val="auto"/>
          <w:sz w:val="30"/>
          <w:lang w:val="en-US" w:eastAsia="zh-CN"/>
        </w:rPr>
        <w:t>,</w:t>
      </w:r>
      <w:r>
        <w:rPr>
          <w:rFonts w:ascii="Times New Roman" w:eastAsia="仿宋" w:hAnsi="Times New Roman" w:hint="eastAsia"/>
          <w:color w:val="auto"/>
          <w:sz w:val="30"/>
          <w:lang w:val="en-US" w:eastAsia="zh-CN"/>
        </w:rPr>
        <w:t>000.00</w:t>
      </w:r>
      <w:r>
        <w:rPr>
          <w:rFonts w:eastAsia="仿宋" w:hint="eastAsia"/>
          <w:color w:val="auto"/>
          <w:sz w:val="30"/>
          <w:lang w:val="en-US" w:eastAsia="zh-CN"/>
        </w:rPr>
        <w:t>元</w:t>
      </w:r>
      <w:r>
        <w:rPr>
          <w:rFonts w:ascii="仿宋" w:eastAsia="仿宋" w:hAnsi="仿宋" w:hint="eastAsia"/>
          <w:color w:val="auto"/>
          <w:sz w:val="30"/>
          <w:lang w:val="en-US" w:eastAsia="zh-CN"/>
        </w:rPr>
        <w:t>、农村综合改革--对村民委员会和村党支部的补助</w:t>
      </w:r>
      <w:r>
        <w:rPr>
          <w:rFonts w:ascii="Times New Roman" w:eastAsia="仿宋" w:hAnsi="Times New Roman" w:hint="eastAsia"/>
          <w:color w:val="auto"/>
          <w:sz w:val="30"/>
          <w:lang w:val="en-US" w:eastAsia="zh-CN"/>
        </w:rPr>
        <w:t>4,313</w:t>
      </w:r>
      <w:r>
        <w:rPr>
          <w:rFonts w:eastAsia="仿宋" w:hint="eastAsia"/>
          <w:color w:val="auto"/>
          <w:sz w:val="30"/>
          <w:lang w:val="en-US" w:eastAsia="zh-CN"/>
        </w:rPr>
        <w:t>,</w:t>
      </w:r>
      <w:r>
        <w:rPr>
          <w:rFonts w:ascii="Times New Roman" w:eastAsia="仿宋" w:hAnsi="Times New Roman" w:hint="eastAsia"/>
          <w:color w:val="auto"/>
          <w:sz w:val="30"/>
          <w:lang w:val="en-US" w:eastAsia="zh-CN"/>
        </w:rPr>
        <w:t>389.00</w:t>
      </w:r>
      <w:r>
        <w:rPr>
          <w:rFonts w:eastAsia="仿宋" w:hint="eastAsia"/>
          <w:color w:val="auto"/>
          <w:sz w:val="30"/>
          <w:lang w:val="en-US" w:eastAsia="zh-CN"/>
        </w:rPr>
        <w:t>元</w:t>
      </w:r>
      <w:r>
        <w:rPr>
          <w:rFonts w:ascii="仿宋_GB2312" w:eastAsia="仿宋_GB2312" w:cs="Arial" w:hAnsi="宋体" w:hint="eastAsia"/>
          <w:kern w:val="0"/>
          <w:sz w:val="30"/>
          <w:szCs w:val="30"/>
          <w:highlight w:val="none"/>
        </w:rPr>
        <w:t>；</w:t>
      </w:r>
      <w:r>
        <w:rPr>
          <w:rFonts w:ascii="仿宋_GB2312" w:eastAsia="仿宋_GB2312" w:cs="Arial" w:hAnsi="宋体" w:hint="eastAsia"/>
          <w:kern w:val="0"/>
          <w:sz w:val="30"/>
          <w:szCs w:val="30"/>
          <w:lang w:eastAsia="zh-CN"/>
          <w:highlight w:val="none"/>
        </w:rPr>
        <w:t>造成预决算差异的主要原因是</w:t>
      </w:r>
      <w:r>
        <w:rPr>
          <w:rFonts w:ascii="仿宋_GB2312" w:eastAsia="仿宋_GB2312" w:cs="Arial" w:hAnsi="宋体" w:hint="eastAsia"/>
          <w:kern w:val="0"/>
          <w:sz w:val="30"/>
          <w:szCs w:val="30"/>
          <w:lang w:val="en-US" w:eastAsia="zh-CN"/>
          <w:highlight w:val="none"/>
        </w:rPr>
        <w:t>机构改革，</w:t>
      </w:r>
      <w:r>
        <w:rPr>
          <w:rFonts w:ascii="仿宋_GB2312" w:eastAsia="仿宋_GB2312" w:hint="eastAsia"/>
          <w:color w:val="auto"/>
          <w:sz w:val="30"/>
          <w:szCs w:val="30"/>
          <w:lang w:val="en-US" w:eastAsia="zh-CN"/>
          <w:highlight w:val="none"/>
        </w:rPr>
        <w:t>农业农村发展服务中心人员增加，支出增加</w:t>
      </w:r>
      <w:r>
        <w:rPr>
          <w:rFonts w:ascii="仿宋_GB2312" w:eastAsia="仿宋_GB2312" w:cs="Arial" w:hAnsi="宋体" w:hint="eastAsia"/>
          <w:color w:val="auto"/>
          <w:kern w:val="0"/>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13</w:t>
      </w:r>
      <w:r>
        <w:rPr>
          <w:rFonts w:ascii="仿宋_GB2312" w:eastAsia="仿宋_GB2312" w:cs="仿宋_GB2312" w:hAnsi="仿宋_GB2312" w:hint="eastAsia"/>
          <w:color w:val="auto"/>
          <w:kern w:val="0"/>
          <w:sz w:val="30"/>
          <w:lang w:val="en-US"/>
        </w:rPr>
        <w:t>.交通运输（类）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14</w:t>
      </w:r>
      <w:r>
        <w:rPr>
          <w:rFonts w:ascii="仿宋_GB2312" w:eastAsia="仿宋_GB2312" w:cs="仿宋_GB2312" w:hAnsi="仿宋_GB2312" w:hint="eastAsia"/>
          <w:color w:val="auto"/>
          <w:kern w:val="0"/>
          <w:sz w:val="30"/>
          <w:lang w:val="en-US"/>
        </w:rPr>
        <w:t>.资源勘探工业信息等（类）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15</w:t>
      </w:r>
      <w:r>
        <w:rPr>
          <w:rFonts w:ascii="仿宋_GB2312" w:eastAsia="仿宋_GB2312" w:cs="仿宋_GB2312" w:hAnsi="仿宋_GB2312" w:hint="eastAsia"/>
          <w:color w:val="auto"/>
          <w:kern w:val="0"/>
          <w:sz w:val="30"/>
          <w:lang w:val="en-US"/>
        </w:rPr>
        <w:t>.商业服务业等（类）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16</w:t>
      </w:r>
      <w:r>
        <w:rPr>
          <w:rFonts w:ascii="仿宋_GB2312" w:eastAsia="仿宋_GB2312" w:cs="仿宋_GB2312" w:hAnsi="仿宋_GB2312" w:hint="eastAsia"/>
          <w:color w:val="auto"/>
          <w:kern w:val="0"/>
          <w:sz w:val="30"/>
          <w:lang w:val="en-US"/>
        </w:rPr>
        <w:t>.金融（类）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17</w:t>
      </w:r>
      <w:r>
        <w:rPr>
          <w:rFonts w:ascii="仿宋_GB2312" w:eastAsia="仿宋_GB2312" w:cs="仿宋_GB2312" w:hAnsi="仿宋_GB2312" w:hint="eastAsia"/>
          <w:color w:val="auto"/>
          <w:kern w:val="0"/>
          <w:sz w:val="30"/>
          <w:lang w:val="en-US"/>
        </w:rPr>
        <w:t>.援助其他地区（类）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18</w:t>
      </w:r>
      <w:r>
        <w:rPr>
          <w:rFonts w:ascii="仿宋_GB2312" w:eastAsia="仿宋_GB2312" w:cs="仿宋_GB2312" w:hAnsi="仿宋_GB2312" w:hint="eastAsia"/>
          <w:color w:val="auto"/>
          <w:kern w:val="0"/>
          <w:sz w:val="30"/>
          <w:lang w:val="en-US"/>
        </w:rPr>
        <w:t>.自然资源海洋气象等（类）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19</w:t>
      </w:r>
      <w:r>
        <w:rPr>
          <w:rFonts w:ascii="仿宋_GB2312" w:eastAsia="仿宋_GB2312" w:cs="仿宋_GB2312" w:hAnsi="仿宋_GB2312" w:hint="eastAsia"/>
          <w:color w:val="auto"/>
          <w:kern w:val="0"/>
          <w:sz w:val="30"/>
          <w:lang w:val="en-US"/>
        </w:rPr>
        <w:t>.住房保障（类）支出</w:t>
      </w:r>
      <w:r>
        <w:rPr>
          <w:rFonts w:ascii="Times New Roman" w:eastAsia="仿宋_GB2312" w:cs="仿宋_GB2312" w:hAnsi="Times New Roman" w:hint="eastAsia"/>
          <w:color w:val="auto"/>
          <w:kern w:val="0"/>
          <w:sz w:val="30"/>
          <w:lang w:val="zh-CN"/>
        </w:rPr>
        <w:t>687</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884</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00</w:t>
      </w:r>
      <w:r>
        <w:rPr>
          <w:rFonts w:ascii="仿宋_GB2312" w:eastAsia="仿宋_GB2312" w:cs="Arial" w:hAnsi="宋体" w:hint="eastAsia"/>
          <w:kern w:val="0"/>
          <w:sz w:val="30"/>
          <w:szCs w:val="30"/>
          <w:lang w:eastAsia="zh-CN"/>
          <w:highlight w:val="none"/>
        </w:rPr>
        <w:t>元</w:t>
      </w:r>
      <w:r>
        <w:rPr>
          <w:rFonts w:ascii="仿宋_GB2312" w:eastAsia="仿宋_GB2312" w:cs="Arial" w:hAnsi="宋体"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Times New Roman" w:eastAsia="仿宋_GB2312" w:cs="仿宋_GB2312" w:hAnsi="Times New Roman" w:hint="eastAsia"/>
          <w:color w:val="auto"/>
          <w:kern w:val="0"/>
          <w:sz w:val="30"/>
          <w:lang w:val="zh-CN"/>
        </w:rPr>
        <w:t>3</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39</w:t>
      </w:r>
      <w:r>
        <w:rPr>
          <w:rFonts w:ascii="仿宋_GB2312" w:eastAsia="仿宋_GB2312" w:hint="eastAsia"/>
          <w:sz w:val="30"/>
          <w:szCs w:val="30"/>
          <w:highlight w:val="none"/>
        </w:rPr>
        <w:t>%,</w:t>
      </w:r>
      <w:r>
        <w:rPr>
          <w:rFonts w:ascii="仿宋_GB2312" w:eastAsia="仿宋_GB2312" w:hint="eastAsia"/>
          <w:sz w:val="30"/>
          <w:szCs w:val="30"/>
          <w:lang w:eastAsia="zh-CN"/>
          <w:highlight w:val="none"/>
        </w:rPr>
        <w:t>完成年初预算的</w:t>
      </w:r>
      <w:r>
        <w:rPr>
          <w:rFonts w:ascii="Times New Roman" w:eastAsia="仿宋_GB2312" w:cs="仿宋_GB2312" w:hAnsi="Times New Roman" w:hint="eastAsia"/>
          <w:color w:val="auto"/>
          <w:kern w:val="0"/>
          <w:sz w:val="30"/>
          <w:lang w:val="zh-CN"/>
        </w:rPr>
        <w:t>60</w:t>
      </w:r>
      <w:r>
        <w:rPr>
          <w:rFonts w:ascii="仿宋_GB2312" w:eastAsia="仿宋_GB2312" w:cs="仿宋_GB2312" w:hAnsi="仿宋_GB2312" w:hint="eastAsia"/>
          <w:color w:val="auto"/>
          <w:kern w:val="0"/>
          <w:sz w:val="30"/>
          <w:lang w:val="zh-CN"/>
        </w:rPr>
        <w:t>.</w:t>
      </w:r>
      <w:r>
        <w:rPr>
          <w:rFonts w:ascii="Times New Roman" w:eastAsia="仿宋_GB2312" w:cs="仿宋_GB2312" w:hAnsi="Times New Roman" w:hint="eastAsia"/>
          <w:color w:val="auto"/>
          <w:kern w:val="0"/>
          <w:sz w:val="30"/>
          <w:lang w:val="zh-CN"/>
        </w:rPr>
        <w:t>44</w:t>
      </w:r>
      <w:r>
        <w:rPr>
          <w:rFonts w:ascii="仿宋_GB2312" w:eastAsia="仿宋_GB2312" w:hint="eastAsia"/>
          <w:sz w:val="30"/>
          <w:szCs w:val="30"/>
          <w:lang w:val="en-US" w:eastAsia="zh-CN"/>
          <w:highlight w:val="none"/>
        </w:rPr>
        <w:t>%</w:t>
      </w:r>
      <w:r>
        <w:rPr>
          <w:rFonts w:ascii="仿宋_GB2312" w:eastAsia="仿宋_GB2312" w:hint="eastAsia"/>
          <w:sz w:val="30"/>
          <w:szCs w:val="30"/>
          <w:highlight w:val="none"/>
        </w:rPr>
        <w:t>。</w:t>
      </w:r>
      <w:r>
        <w:rPr>
          <w:rFonts w:ascii="仿宋_GB2312" w:eastAsia="仿宋_GB2312" w:cs="Arial" w:hAnsi="宋体" w:hint="eastAsia"/>
          <w:kern w:val="0"/>
          <w:sz w:val="30"/>
          <w:szCs w:val="30"/>
          <w:highlight w:val="none"/>
        </w:rPr>
        <w:t>主要用于</w:t>
      </w:r>
      <w:r>
        <w:rPr>
          <w:rFonts w:ascii="仿宋" w:eastAsia="仿宋" w:hAnsi="仿宋" w:hint="eastAsia"/>
          <w:color w:val="auto"/>
          <w:sz w:val="30"/>
          <w:lang w:val="en-US"/>
        </w:rPr>
        <w:t>住房公积金</w:t>
      </w:r>
      <w:r>
        <w:rPr>
          <w:rFonts w:ascii="Times New Roman" w:eastAsia="仿宋" w:hAnsi="Times New Roman" w:hint="eastAsia"/>
          <w:color w:val="auto"/>
          <w:sz w:val="30"/>
          <w:lang w:val="en-US"/>
        </w:rPr>
        <w:t>68</w:t>
      </w:r>
      <w:r>
        <w:rPr>
          <w:rFonts w:ascii="Times New Roman" w:eastAsia="仿宋" w:hAnsi="Times New Roman" w:hint="eastAsia"/>
          <w:color w:val="auto"/>
          <w:sz w:val="30"/>
          <w:lang w:val="en-US" w:eastAsia="zh-CN"/>
        </w:rPr>
        <w:t>7</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eastAsia="zh-CN"/>
        </w:rPr>
        <w:t>884</w:t>
      </w:r>
      <w:r>
        <w:rPr>
          <w:rFonts w:ascii="仿宋" w:eastAsia="仿宋" w:hAnsi="仿宋" w:hint="eastAsia"/>
          <w:color w:val="auto"/>
          <w:sz w:val="30"/>
          <w:lang w:val="en-US" w:eastAsia="zh-CN"/>
        </w:rPr>
        <w:t>.</w:t>
      </w:r>
      <w:r>
        <w:rPr>
          <w:rFonts w:ascii="Times New Roman" w:eastAsia="仿宋" w:hAnsi="Times New Roman" w:hint="eastAsia"/>
          <w:color w:val="auto"/>
          <w:sz w:val="30"/>
          <w:lang w:val="en-US"/>
        </w:rPr>
        <w:t>00</w:t>
      </w:r>
      <w:r>
        <w:rPr>
          <w:rFonts w:ascii="仿宋" w:eastAsia="仿宋" w:hAnsi="仿宋" w:hint="eastAsia"/>
          <w:color w:val="auto"/>
          <w:sz w:val="30"/>
          <w:lang w:val="en-US"/>
        </w:rPr>
        <w:t>元</w:t>
      </w:r>
      <w:r>
        <w:rPr>
          <w:rFonts w:ascii="仿宋_GB2312" w:eastAsia="仿宋_GB2312" w:cs="Arial" w:hAnsi="宋体" w:hint="eastAsia"/>
          <w:kern w:val="0"/>
          <w:sz w:val="30"/>
          <w:szCs w:val="30"/>
          <w:highlight w:val="none"/>
        </w:rPr>
        <w:t>；</w:t>
      </w:r>
      <w:r>
        <w:rPr>
          <w:rFonts w:ascii="仿宋_GB2312" w:eastAsia="仿宋_GB2312" w:cs="Arial" w:hAnsi="宋体" w:hint="eastAsia"/>
          <w:kern w:val="0"/>
          <w:sz w:val="30"/>
          <w:szCs w:val="30"/>
          <w:lang w:eastAsia="zh-CN"/>
          <w:highlight w:val="none"/>
        </w:rPr>
        <w:t>造成预决算差异的主要原因是</w:t>
      </w:r>
      <w:r>
        <w:rPr>
          <w:rFonts w:ascii="仿宋_GB2312" w:eastAsia="仿宋_GB2312" w:hint="eastAsia"/>
          <w:color w:val="auto"/>
          <w:sz w:val="30"/>
          <w:szCs w:val="30"/>
          <w:lang w:val="en-US" w:eastAsia="zh-CN"/>
          <w:highlight w:val="none"/>
        </w:rPr>
        <w:t>人员减少，相应支出也减少</w:t>
      </w:r>
      <w:r>
        <w:rPr>
          <w:rFonts w:ascii="仿宋_GB2312" w:eastAsia="仿宋_GB2312" w:cs="Arial" w:hAnsi="宋体" w:hint="eastAsia"/>
          <w:color w:val="auto"/>
          <w:kern w:val="0"/>
          <w:sz w:val="30"/>
          <w:szCs w:val="30"/>
          <w:lang w:eastAsia="zh-CN"/>
          <w:highlight w:val="none"/>
        </w:rPr>
        <w:t>。</w:t>
      </w:r>
      <w:r>
        <w:rPr>
          <w:rFonts w:ascii="仿宋_GB2312" w:eastAsia="仿宋_GB2312" w:cs="Arial" w:hAnsi="宋体" w:hint="eastAsia"/>
          <w:kern w:val="0"/>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20</w:t>
      </w:r>
      <w:r>
        <w:rPr>
          <w:rFonts w:ascii="仿宋_GB2312" w:eastAsia="仿宋_GB2312" w:cs="仿宋_GB2312" w:hAnsi="仿宋_GB2312" w:hint="eastAsia"/>
          <w:color w:val="auto"/>
          <w:kern w:val="0"/>
          <w:sz w:val="30"/>
          <w:lang w:val="en-US"/>
        </w:rPr>
        <w:t>.粮油物资储备（类）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21</w:t>
      </w:r>
      <w:r>
        <w:rPr>
          <w:rFonts w:ascii="仿宋_GB2312" w:eastAsia="仿宋_GB2312" w:cs="仿宋_GB2312" w:hAnsi="仿宋_GB2312" w:hint="eastAsia"/>
          <w:color w:val="auto"/>
          <w:kern w:val="0"/>
          <w:sz w:val="30"/>
          <w:lang w:val="en-US"/>
        </w:rPr>
        <w:t>.国有资本经营预算（类）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22</w:t>
      </w:r>
      <w:r>
        <w:rPr>
          <w:rFonts w:ascii="仿宋_GB2312" w:eastAsia="仿宋_GB2312" w:cs="仿宋_GB2312" w:hAnsi="仿宋_GB2312" w:hint="eastAsia"/>
          <w:color w:val="auto"/>
          <w:kern w:val="0"/>
          <w:sz w:val="30"/>
          <w:lang w:val="en-US"/>
        </w:rPr>
        <w:t>.灾害防治及应急管理（类）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r>
        <w:rPr>
          <w:rFonts w:ascii="仿宋_GB2312" w:eastAsia="仿宋_GB2312" w:cs="Arial" w:hAnsi="宋体" w:hint="eastAsia"/>
          <w:kern w:val="0"/>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23</w:t>
      </w:r>
      <w:r>
        <w:rPr>
          <w:rFonts w:ascii="仿宋_GB2312" w:eastAsia="仿宋_GB2312" w:cs="仿宋_GB2312" w:hAnsi="仿宋_GB2312" w:hint="eastAsia"/>
          <w:color w:val="auto"/>
          <w:kern w:val="0"/>
          <w:sz w:val="30"/>
          <w:lang w:val="en-US"/>
        </w:rPr>
        <w:t>.其他（类）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24</w:t>
      </w:r>
      <w:r>
        <w:rPr>
          <w:rFonts w:ascii="仿宋_GB2312" w:eastAsia="仿宋_GB2312" w:cs="仿宋_GB2312" w:hAnsi="仿宋_GB2312" w:hint="eastAsia"/>
          <w:color w:val="auto"/>
          <w:kern w:val="0"/>
          <w:sz w:val="30"/>
          <w:lang w:val="en-US"/>
        </w:rPr>
        <w:t>.债务还本（类）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lang w:eastAsia="zh-CN"/>
          <w:highlight w:val="none"/>
        </w:rPr>
      </w:pPr>
      <w:r>
        <w:rPr>
          <w:rFonts w:ascii="Times New Roman" w:eastAsia="仿宋_GB2312" w:cs="仿宋_GB2312" w:hAnsi="Times New Roman" w:hint="eastAsia"/>
          <w:color w:val="auto"/>
          <w:kern w:val="0"/>
          <w:sz w:val="30"/>
          <w:lang w:val="en-US"/>
        </w:rPr>
        <w:t>25</w:t>
      </w:r>
      <w:r>
        <w:rPr>
          <w:rFonts w:ascii="仿宋_GB2312" w:eastAsia="仿宋_GB2312" w:cs="仿宋_GB2312" w:hAnsi="仿宋_GB2312" w:hint="eastAsia"/>
          <w:color w:val="auto"/>
          <w:kern w:val="0"/>
          <w:sz w:val="30"/>
          <w:lang w:val="en-US"/>
        </w:rPr>
        <w:t>.债务付息（类）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snapToGrid w:val="0"/>
        <w:spacing w:before="100" w:after="100" w:line="360" w:lineRule="auto"/>
        <w:ind w:firstLineChars="200" w:firstLine="600"/>
        <w:jc w:val="left"/>
        <w:rPr>
          <w:rFonts w:ascii="仿宋_GB2312" w:eastAsia="仿宋_GB2312" w:cs="Arial" w:hAnsi="宋体" w:hint="eastAsia"/>
          <w:kern w:val="0"/>
          <w:sz w:val="30"/>
          <w:szCs w:val="30"/>
          <w:highlight w:val="none"/>
        </w:rPr>
      </w:pPr>
      <w:r>
        <w:rPr>
          <w:rFonts w:ascii="Times New Roman" w:eastAsia="仿宋_GB2312" w:cs="仿宋_GB2312" w:hAnsi="Times New Roman" w:hint="eastAsia"/>
          <w:color w:val="auto"/>
          <w:kern w:val="0"/>
          <w:sz w:val="30"/>
          <w:lang w:val="en-US"/>
        </w:rPr>
        <w:t>26</w:t>
      </w:r>
      <w:r>
        <w:rPr>
          <w:rFonts w:ascii="仿宋_GB2312" w:eastAsia="仿宋_GB2312" w:cs="仿宋_GB2312" w:hAnsi="仿宋_GB2312" w:hint="eastAsia"/>
          <w:color w:val="auto"/>
          <w:kern w:val="0"/>
          <w:sz w:val="30"/>
          <w:lang w:val="en-US"/>
        </w:rPr>
        <w:t>.抗疫特别国债安排（类）</w:t>
      </w:r>
      <w:r>
        <w:rPr>
          <w:rFonts w:ascii="仿宋_GB2312" w:eastAsia="仿宋_GB2312" w:cs="Arial" w:hAnsi="宋体" w:hint="eastAsia"/>
          <w:kern w:val="0"/>
          <w:sz w:val="30"/>
          <w:szCs w:val="30"/>
          <w:lang w:val="en-US" w:eastAsia="zh-CN"/>
          <w:highlight w:val="none"/>
        </w:rPr>
        <w:t>无</w:t>
      </w:r>
      <w:r>
        <w:rPr>
          <w:rFonts w:ascii="仿宋_GB2312" w:eastAsia="仿宋_GB2312" w:cs="Arial" w:hAnsi="宋体" w:hint="eastAsia"/>
          <w:kern w:val="0"/>
          <w:sz w:val="30"/>
          <w:szCs w:val="30"/>
          <w:highlight w:val="none"/>
        </w:rPr>
        <w:t>支出</w:t>
      </w:r>
      <w:r>
        <w:rPr>
          <w:rFonts w:ascii="仿宋_GB2312" w:eastAsia="仿宋_GB2312" w:hint="eastAsia"/>
          <w:sz w:val="30"/>
          <w:szCs w:val="30"/>
          <w:highlight w:val="none"/>
        </w:rPr>
        <w:t>,</w:t>
      </w:r>
      <w:r>
        <w:rPr>
          <w:rFonts w:ascii="仿宋_GB2312" w:eastAsia="仿宋_GB2312" w:hint="eastAsia"/>
          <w:sz w:val="30"/>
          <w:szCs w:val="30"/>
          <w:lang w:val="en-US" w:eastAsia="zh-CN"/>
          <w:highlight w:val="none"/>
        </w:rPr>
        <w:t>年初无此项预算。</w:t>
      </w:r>
    </w:p>
    <w:p>
      <w:pPr>
        <w:widowControl/>
        <w:numPr>
          <w:ilvl w:val="0"/>
          <w:numId w:val="4"/>
        </w:numPr>
        <w:snapToGrid w:val="0"/>
        <w:spacing w:before="100" w:after="100" w:line="360" w:lineRule="auto"/>
        <w:ind w:left="0" w:firstLineChars="200" w:firstLine="6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pPr>
        <w:keepNext w:val="0"/>
        <w:keepLines w:val="0"/>
        <w:pageBreakBefore w:val="0"/>
        <w:widowControl/>
        <w:kinsoku/>
        <w:wordWrap/>
        <w:overflowPunct/>
        <w:topLinePunct w:val="0"/>
        <w:autoSpaceDE/>
        <w:autoSpaceDN/>
        <w:bidi w:val="0"/>
        <w:adjustRightInd/>
        <w:snapToGrid w:val="0"/>
        <w:spacing w:before="100" w:after="100" w:line="360" w:lineRule="auto"/>
        <w:ind w:left="0" w:firstLineChars="200" w:firstLine="600"/>
        <w:jc w:val="left"/>
        <w:textAlignment w:val="auto"/>
        <w:outlineLvl w:val="2"/>
        <w:rPr>
          <w:rFonts w:ascii="楷体_GB2312" w:eastAsia="楷体_GB2312" w:cs="楷体_GB2312" w:hAnsi="楷体_GB2312" w:hint="eastAsia"/>
          <w:kern w:val="0"/>
          <w:sz w:val="30"/>
          <w:szCs w:val="30"/>
          <w:lang w:val="en-US" w:eastAsia="zh-CN"/>
          <w:highlight w:val="none"/>
        </w:rPr>
      </w:pPr>
      <w:r>
        <w:rPr>
          <w:rFonts w:ascii="楷体_GB2312" w:eastAsia="楷体_GB2312" w:cs="楷体_GB2312" w:hAnsi="楷体_GB2312" w:hint="eastAsia"/>
          <w:kern w:val="0"/>
          <w:sz w:val="30"/>
          <w:szCs w:val="30"/>
          <w:lang w:val="en-US" w:eastAsia="zh-CN"/>
          <w:highlight w:val="none"/>
        </w:rPr>
        <w:t>（一）总体情况</w:t>
      </w:r>
    </w:p>
    <w:p>
      <w:pPr>
        <w:keepNext w:val="0"/>
        <w:keepLines w:val="0"/>
        <w:pageBreakBefore w:val="0"/>
        <w:widowControl/>
        <w:kinsoku/>
        <w:wordWrap/>
        <w:overflowPunct/>
        <w:topLinePunct w:val="0"/>
        <w:autoSpaceDE/>
        <w:autoSpaceDN/>
        <w:bidi w:val="0"/>
        <w:adjustRightInd/>
        <w:snapToGrid w:val="0"/>
        <w:spacing w:before="100" w:after="100" w:line="360" w:lineRule="auto"/>
        <w:ind w:left="0" w:firstLineChars="200" w:firstLine="600"/>
        <w:jc w:val="left"/>
        <w:textAlignment w:val="auto"/>
        <w:rPr>
          <w:rFonts w:ascii="仿宋_GB2312" w:eastAsia="仿宋_GB2312" w:cs="仿宋_GB2312" w:hAnsi="仿宋_GB2312" w:hint="eastAsia"/>
          <w:color w:val="auto"/>
          <w:sz w:val="30"/>
          <w:szCs w:val="30"/>
          <w:lang w:eastAsia="zh-CN"/>
        </w:rPr>
      </w:pPr>
      <w:r>
        <w:rPr>
          <w:rFonts w:ascii="Times New Roman" w:eastAsia="仿宋_GB2312" w:cs="仿宋_GB2312" w:hAnsi="Times New Roman" w:hint="eastAsia"/>
          <w:kern w:val="0"/>
          <w:sz w:val="30"/>
          <w:szCs w:val="30"/>
          <w:lang w:val="en-US" w:eastAsia="zh-CN"/>
          <w:highlight w:val="none"/>
        </w:rPr>
        <w:t>2024</w:t>
      </w:r>
      <w:r>
        <w:rPr>
          <w:rFonts w:ascii="仿宋_GB2312" w:eastAsia="仿宋_GB2312" w:cs="仿宋_GB2312" w:hAnsi="仿宋_GB2312" w:hint="eastAsia"/>
          <w:kern w:val="0"/>
          <w:sz w:val="30"/>
          <w:szCs w:val="30"/>
          <w:highlight w:val="none"/>
        </w:rPr>
        <w:t>年度财政拨款“三公”经费支出决算中，财政拨款“三公”经费支出</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kern w:val="0"/>
          <w:sz w:val="30"/>
          <w:szCs w:val="30"/>
          <w:highlight w:val="none"/>
        </w:rPr>
        <w:t>预算为</w:t>
      </w:r>
      <w:r>
        <w:rPr>
          <w:rFonts w:ascii="Times New Roman" w:eastAsia="仿宋_GB2312" w:cs="仿宋_GB2312" w:hAnsi="Times New Roman" w:hint="eastAsia"/>
          <w:color w:val="000000"/>
          <w:kern w:val="0"/>
          <w:sz w:val="30"/>
          <w:lang w:val="en-US" w:eastAsia="zh-CN"/>
        </w:rPr>
        <w:t>105</w:t>
      </w:r>
      <w:r>
        <w:rPr>
          <w:rFonts w:ascii="仿宋_GB2312" w:eastAsia="仿宋_GB2312" w:cs="仿宋_GB2312" w:hAnsi="仿宋_GB2312" w:hint="eastAsia"/>
          <w:color w:val="000000"/>
          <w:kern w:val="0"/>
          <w:sz w:val="30"/>
          <w:lang w:val="en-US" w:eastAsia="zh-CN"/>
        </w:rPr>
        <w:t>,</w:t>
      </w:r>
      <w:r>
        <w:rPr>
          <w:rFonts w:ascii="Times New Roman" w:eastAsia="仿宋_GB2312" w:cs="仿宋_GB2312" w:hAnsi="Times New Roman" w:hint="eastAsia"/>
          <w:color w:val="000000"/>
          <w:kern w:val="0"/>
          <w:sz w:val="30"/>
          <w:lang w:val="en-US" w:eastAsia="zh-CN"/>
        </w:rPr>
        <w:t>000</w:t>
      </w:r>
      <w:r>
        <w:rPr>
          <w:rFonts w:ascii="仿宋_GB2312" w:eastAsia="仿宋_GB2312" w:cs="仿宋_GB2312" w:hAnsi="仿宋_GB2312" w:hint="eastAsia"/>
          <w:color w:val="000000"/>
          <w:kern w:val="0"/>
          <w:sz w:val="30"/>
          <w:lang w:val="en-US" w:eastAsia="zh-CN"/>
        </w:rPr>
        <w:t>.</w:t>
      </w:r>
      <w:r>
        <w:rPr>
          <w:rFonts w:ascii="Times New Roman" w:eastAsia="仿宋_GB2312" w:cs="仿宋_GB2312" w:hAnsi="Times New Roman" w:hint="eastAsia"/>
          <w:color w:val="000000"/>
          <w:kern w:val="0"/>
          <w:sz w:val="30"/>
          <w:lang w:val="en-US" w:eastAsia="zh-CN"/>
        </w:rPr>
        <w:t>00</w:t>
      </w:r>
      <w:r>
        <w:rPr>
          <w:rFonts w:ascii="仿宋_GB2312" w:eastAsia="仿宋_GB2312" w:cs="仿宋_GB2312" w:hAnsi="仿宋_GB2312" w:hint="eastAsia"/>
          <w:kern w:val="0"/>
          <w:sz w:val="30"/>
          <w:szCs w:val="30"/>
          <w:highlight w:val="none"/>
        </w:rPr>
        <w:t>元，决算为</w:t>
      </w:r>
      <w:r>
        <w:rPr>
          <w:rFonts w:ascii="Times New Roman" w:eastAsia="仿宋_GB2312" w:cs="仿宋_GB2312" w:hAnsi="Times New Roman" w:hint="eastAsia"/>
          <w:color w:val="000000"/>
          <w:sz w:val="30"/>
          <w:lang w:val="zh-CN"/>
        </w:rPr>
        <w:t>28</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654</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27</w:t>
      </w:r>
      <w:r>
        <w:rPr>
          <w:rFonts w:ascii="仿宋_GB2312" w:eastAsia="仿宋_GB2312" w:cs="仿宋_GB2312" w:hAnsi="仿宋_GB2312" w:hint="eastAsia"/>
          <w:kern w:val="0"/>
          <w:sz w:val="30"/>
          <w:szCs w:val="30"/>
          <w:highlight w:val="none"/>
        </w:rPr>
        <w:t>元，完成</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kern w:val="0"/>
          <w:sz w:val="30"/>
          <w:szCs w:val="30"/>
          <w:highlight w:val="none"/>
        </w:rPr>
        <w:t>预算的</w:t>
      </w:r>
      <w:r>
        <w:rPr>
          <w:rFonts w:ascii="Times New Roman" w:eastAsia="仿宋_GB2312" w:cs="仿宋_GB2312" w:hAnsi="Times New Roman" w:hint="eastAsia"/>
          <w:color w:val="000000"/>
          <w:sz w:val="30"/>
          <w:lang w:val="zh-CN"/>
        </w:rPr>
        <w:t>27</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29</w:t>
      </w:r>
      <w:r>
        <w:rPr>
          <w:rFonts w:ascii="仿宋_GB2312" w:eastAsia="仿宋_GB2312" w:cs="仿宋_GB2312" w:hAnsi="仿宋_GB2312" w:hint="eastAsia"/>
          <w:kern w:val="0"/>
          <w:sz w:val="30"/>
          <w:szCs w:val="30"/>
          <w:highlight w:val="none"/>
        </w:rPr>
        <w:t>%</w:t>
      </w:r>
      <w:r>
        <w:rPr>
          <w:rFonts w:ascii="仿宋_GB2312" w:eastAsia="仿宋_GB2312" w:cs="仿宋_GB2312" w:hAnsi="仿宋_GB2312" w:hint="eastAsia"/>
          <w:kern w:val="0"/>
          <w:sz w:val="30"/>
          <w:szCs w:val="30"/>
          <w:lang w:eastAsia="zh-CN"/>
          <w:highlight w:val="none"/>
        </w:rPr>
        <w:t>；支出决算较上年</w:t>
      </w:r>
      <w:r>
        <w:rPr>
          <w:rFonts w:ascii="仿宋_GB2312" w:eastAsia="仿宋_GB2312" w:cs="仿宋_GB2312" w:hAnsi="仿宋_GB2312" w:hint="eastAsia"/>
          <w:kern w:val="0"/>
          <w:sz w:val="30"/>
          <w:szCs w:val="30"/>
          <w:lang w:val="en-US" w:eastAsia="zh-CN"/>
          <w:highlight w:val="none"/>
        </w:rPr>
        <w:t>减少</w:t>
      </w:r>
      <w:r>
        <w:rPr>
          <w:rFonts w:ascii="Times New Roman" w:eastAsia="仿宋_GB2312" w:cs="仿宋_GB2312" w:hAnsi="Times New Roman" w:hint="eastAsia"/>
          <w:kern w:val="0"/>
          <w:sz w:val="30"/>
          <w:szCs w:val="30"/>
          <w:lang w:val="en-US" w:eastAsia="zh-CN"/>
          <w:highlight w:val="none"/>
        </w:rPr>
        <w:t>51</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257</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83</w:t>
      </w:r>
      <w:r>
        <w:rPr>
          <w:rFonts w:ascii="仿宋_GB2312" w:eastAsia="仿宋_GB2312" w:cs="仿宋_GB2312" w:hAnsi="仿宋_GB2312" w:hint="eastAsia"/>
          <w:kern w:val="0"/>
          <w:sz w:val="30"/>
          <w:szCs w:val="30"/>
          <w:lang w:val="en-US" w:eastAsia="zh-CN"/>
          <w:highlight w:val="none"/>
        </w:rPr>
        <w:t>元，下降</w:t>
      </w:r>
      <w:r>
        <w:rPr>
          <w:rFonts w:ascii="Times New Roman" w:eastAsia="仿宋_GB2312" w:cs="仿宋_GB2312" w:hAnsi="Times New Roman" w:hint="eastAsia"/>
          <w:kern w:val="0"/>
          <w:sz w:val="30"/>
          <w:szCs w:val="30"/>
          <w:lang w:val="en-US" w:eastAsia="zh-CN"/>
          <w:highlight w:val="none"/>
        </w:rPr>
        <w:t>64</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14</w:t>
      </w:r>
      <w:r>
        <w:rPr>
          <w:rFonts w:ascii="仿宋_GB2312" w:eastAsia="仿宋_GB2312" w:cs="仿宋_GB2312" w:hAnsi="仿宋_GB2312" w:hint="eastAsia"/>
          <w:kern w:val="0"/>
          <w:sz w:val="30"/>
          <w:szCs w:val="30"/>
          <w:lang w:val="en-US" w:eastAsia="zh-CN"/>
          <w:highlight w:val="none"/>
        </w:rPr>
        <w:t>%</w:t>
      </w:r>
      <w:r>
        <w:rPr>
          <w:rFonts w:ascii="仿宋_GB2312" w:eastAsia="仿宋_GB2312" w:cs="仿宋_GB2312" w:hAnsi="仿宋_GB2312" w:hint="eastAsia"/>
          <w:color w:val="auto"/>
          <w:sz w:val="30"/>
          <w:szCs w:val="30"/>
          <w:lang w:eastAsia="zh-CN"/>
        </w:rPr>
        <w:t>。</w:t>
      </w:r>
    </w:p>
    <w:p>
      <w:pPr>
        <w:keepNext w:val="0"/>
        <w:keepLines w:val="0"/>
        <w:pageBreakBefore w:val="0"/>
        <w:widowControl/>
        <w:kinsoku/>
        <w:wordWrap/>
        <w:overflowPunct/>
        <w:topLinePunct w:val="0"/>
        <w:autoSpaceDE/>
        <w:autoSpaceDN/>
        <w:bidi w:val="0"/>
        <w:adjustRightInd/>
        <w:snapToGrid w:val="0"/>
        <w:spacing w:before="100" w:after="100" w:line="360" w:lineRule="auto"/>
        <w:ind w:left="0" w:firstLineChars="200" w:firstLine="600"/>
        <w:jc w:val="left"/>
        <w:textAlignment w:val="auto"/>
        <w:rPr>
          <w:rFonts w:ascii="仿宋_GB2312" w:eastAsia="仿宋_GB2312" w:cs="仿宋_GB2312" w:hAnsi="仿宋_GB2312" w:hint="eastAsia"/>
          <w:color w:val="FF0000"/>
          <w:sz w:val="30"/>
          <w:szCs w:val="30"/>
          <w:lang w:eastAsia="zh-CN"/>
        </w:rPr>
      </w:pPr>
      <w:r>
        <w:rPr>
          <w:rFonts w:ascii="仿宋_GB2312" w:eastAsia="仿宋_GB2312" w:cs="仿宋_GB2312" w:hAnsi="仿宋_GB2312" w:hint="eastAsia"/>
          <w:kern w:val="0"/>
          <w:sz w:val="30"/>
          <w:szCs w:val="30"/>
          <w:highlight w:val="none"/>
        </w:rPr>
        <w:t>因公出国（境）费支出</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kern w:val="0"/>
          <w:sz w:val="30"/>
          <w:szCs w:val="30"/>
          <w:highlight w:val="none"/>
        </w:rPr>
        <w:t>预算为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元</w:t>
      </w:r>
      <w:r>
        <w:rPr>
          <w:rFonts w:ascii="仿宋_GB2312" w:eastAsia="仿宋_GB2312" w:cs="仿宋_GB2312" w:hAnsi="仿宋_GB2312" w:hint="eastAsia"/>
          <w:kern w:val="0"/>
          <w:sz w:val="30"/>
          <w:szCs w:val="30"/>
          <w:lang w:eastAsia="zh-CN"/>
          <w:highlight w:val="none"/>
        </w:rPr>
        <w:t>，决算为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元，占财政拨款“三公”经费</w:t>
      </w:r>
      <w:r>
        <w:rPr>
          <w:rFonts w:ascii="仿宋_GB2312" w:eastAsia="仿宋_GB2312" w:cs="仿宋_GB2312" w:hAnsi="仿宋_GB2312" w:hint="eastAsia"/>
          <w:kern w:val="0"/>
          <w:sz w:val="30"/>
          <w:szCs w:val="30"/>
          <w:lang w:eastAsia="zh-CN"/>
          <w:highlight w:val="none"/>
        </w:rPr>
        <w:t>总支出决算的</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%；公务用车购置费支出</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kern w:val="0"/>
          <w:sz w:val="30"/>
          <w:szCs w:val="30"/>
          <w:highlight w:val="none"/>
        </w:rPr>
        <w:t>预算为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元</w:t>
      </w:r>
      <w:r>
        <w:rPr>
          <w:rFonts w:ascii="仿宋_GB2312" w:eastAsia="仿宋_GB2312" w:cs="仿宋_GB2312" w:hAnsi="仿宋_GB2312" w:hint="eastAsia"/>
          <w:kern w:val="0"/>
          <w:sz w:val="30"/>
          <w:szCs w:val="30"/>
          <w:lang w:eastAsia="zh-CN"/>
          <w:highlight w:val="none"/>
        </w:rPr>
        <w:t>，决算为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元，占财政拨款“三公”经费</w:t>
      </w:r>
      <w:r>
        <w:rPr>
          <w:rFonts w:ascii="仿宋_GB2312" w:eastAsia="仿宋_GB2312" w:cs="仿宋_GB2312" w:hAnsi="仿宋_GB2312" w:hint="eastAsia"/>
          <w:kern w:val="0"/>
          <w:sz w:val="30"/>
          <w:szCs w:val="30"/>
          <w:lang w:eastAsia="zh-CN"/>
          <w:highlight w:val="none"/>
        </w:rPr>
        <w:t>总支出决算的</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%；公务用车</w:t>
      </w:r>
      <w:r>
        <w:rPr>
          <w:rFonts w:ascii="仿宋_GB2312" w:eastAsia="仿宋_GB2312" w:cs="仿宋_GB2312" w:hAnsi="仿宋_GB2312" w:hint="eastAsia"/>
          <w:kern w:val="0"/>
          <w:sz w:val="30"/>
          <w:szCs w:val="30"/>
          <w:lang w:eastAsia="zh-CN"/>
          <w:highlight w:val="none"/>
        </w:rPr>
        <w:t>运行维护</w:t>
      </w:r>
      <w:r>
        <w:rPr>
          <w:rFonts w:ascii="仿宋_GB2312" w:eastAsia="仿宋_GB2312" w:cs="仿宋_GB2312" w:hAnsi="仿宋_GB2312" w:hint="eastAsia"/>
          <w:kern w:val="0"/>
          <w:sz w:val="30"/>
          <w:szCs w:val="30"/>
          <w:highlight w:val="none"/>
        </w:rPr>
        <w:t>费支出</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kern w:val="0"/>
          <w:sz w:val="30"/>
          <w:szCs w:val="30"/>
          <w:highlight w:val="none"/>
        </w:rPr>
        <w:t>预算为</w:t>
      </w:r>
      <w:r>
        <w:rPr>
          <w:rFonts w:ascii="Times New Roman" w:eastAsia="仿宋_GB2312" w:cs="仿宋_GB2312" w:hAnsi="Times New Roman" w:hint="eastAsia"/>
          <w:color w:val="000000"/>
          <w:sz w:val="30"/>
          <w:lang w:val="zh-CN"/>
        </w:rPr>
        <w:t>75</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元</w:t>
      </w:r>
      <w:r>
        <w:rPr>
          <w:rFonts w:ascii="仿宋_GB2312" w:eastAsia="仿宋_GB2312" w:cs="仿宋_GB2312" w:hAnsi="仿宋_GB2312" w:hint="eastAsia"/>
          <w:kern w:val="0"/>
          <w:sz w:val="30"/>
          <w:szCs w:val="30"/>
          <w:lang w:eastAsia="zh-CN"/>
          <w:highlight w:val="none"/>
        </w:rPr>
        <w:t>，决算为</w:t>
      </w:r>
      <w:r>
        <w:rPr>
          <w:rFonts w:ascii="Times New Roman" w:eastAsia="仿宋_GB2312" w:cs="仿宋_GB2312" w:hAnsi="Times New Roman" w:hint="eastAsia"/>
          <w:color w:val="000000"/>
          <w:sz w:val="30"/>
          <w:lang w:val="zh-CN"/>
        </w:rPr>
        <w:t>28</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654</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27</w:t>
      </w:r>
      <w:r>
        <w:rPr>
          <w:rFonts w:ascii="仿宋_GB2312" w:eastAsia="仿宋_GB2312" w:cs="仿宋_GB2312" w:hAnsi="仿宋_GB2312" w:hint="eastAsia"/>
          <w:kern w:val="0"/>
          <w:sz w:val="30"/>
          <w:szCs w:val="30"/>
          <w:highlight w:val="none"/>
        </w:rPr>
        <w:t>元，占财政拨款“三公”经费</w:t>
      </w:r>
      <w:r>
        <w:rPr>
          <w:rFonts w:ascii="仿宋_GB2312" w:eastAsia="仿宋_GB2312" w:cs="仿宋_GB2312" w:hAnsi="仿宋_GB2312" w:hint="eastAsia"/>
          <w:kern w:val="0"/>
          <w:sz w:val="30"/>
          <w:szCs w:val="30"/>
          <w:lang w:eastAsia="zh-CN"/>
          <w:highlight w:val="none"/>
        </w:rPr>
        <w:t>总支出决算的</w:t>
      </w:r>
      <w:r>
        <w:rPr>
          <w:rFonts w:ascii="Times New Roman" w:eastAsia="仿宋_GB2312" w:cs="仿宋_GB2312" w:hAnsi="Times New Roman" w:hint="eastAsia"/>
          <w:color w:val="000000"/>
          <w:sz w:val="30"/>
          <w:lang w:val="zh-CN"/>
        </w:rPr>
        <w:t>100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w:t>
      </w:r>
      <w:r>
        <w:rPr>
          <w:rFonts w:ascii="仿宋_GB2312" w:eastAsia="仿宋_GB2312" w:cs="仿宋_GB2312" w:hAnsi="仿宋_GB2312" w:hint="eastAsia"/>
          <w:kern w:val="0"/>
          <w:sz w:val="30"/>
          <w:szCs w:val="30"/>
          <w:lang w:eastAsia="zh-CN"/>
          <w:highlight w:val="none"/>
        </w:rPr>
        <w:t>，完成年初预算的</w:t>
      </w:r>
      <w:r>
        <w:rPr>
          <w:rFonts w:ascii="Times New Roman" w:eastAsia="仿宋_GB2312" w:cs="仿宋_GB2312" w:hAnsi="Times New Roman" w:hint="eastAsia"/>
          <w:color w:val="000000"/>
          <w:sz w:val="30"/>
          <w:lang w:val="zh-CN"/>
        </w:rPr>
        <w:t>38</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21</w:t>
      </w:r>
      <w:r>
        <w:rPr>
          <w:rFonts w:ascii="仿宋_GB2312" w:eastAsia="仿宋_GB2312" w:cs="仿宋_GB2312" w:hAnsi="仿宋_GB2312" w:hint="eastAsia"/>
          <w:kern w:val="0"/>
          <w:sz w:val="30"/>
          <w:szCs w:val="30"/>
          <w:lang w:val="en-US" w:eastAsia="zh-CN"/>
          <w:highlight w:val="none"/>
        </w:rPr>
        <w:t>%；</w:t>
      </w:r>
      <w:r>
        <w:rPr>
          <w:rFonts w:ascii="仿宋_GB2312" w:eastAsia="仿宋_GB2312" w:cs="仿宋_GB2312" w:hAnsi="仿宋_GB2312" w:hint="eastAsia"/>
          <w:kern w:val="0"/>
          <w:sz w:val="30"/>
          <w:szCs w:val="30"/>
          <w:highlight w:val="none"/>
        </w:rPr>
        <w:t>公务接待费支出</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kern w:val="0"/>
          <w:sz w:val="30"/>
          <w:szCs w:val="30"/>
          <w:highlight w:val="none"/>
        </w:rPr>
        <w:t>预算为</w:t>
      </w:r>
      <w:r>
        <w:rPr>
          <w:rFonts w:ascii="Times New Roman" w:eastAsia="仿宋_GB2312" w:cs="仿宋_GB2312" w:hAnsi="Times New Roman" w:hint="eastAsia"/>
          <w:color w:val="000000"/>
          <w:sz w:val="30"/>
          <w:lang w:val="zh-CN"/>
        </w:rPr>
        <w:t>30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元</w:t>
      </w:r>
      <w:r>
        <w:rPr>
          <w:rFonts w:ascii="仿宋_GB2312" w:eastAsia="仿宋_GB2312" w:cs="仿宋_GB2312" w:hAnsi="仿宋_GB2312" w:hint="eastAsia"/>
          <w:kern w:val="0"/>
          <w:sz w:val="30"/>
          <w:szCs w:val="30"/>
          <w:lang w:eastAsia="zh-CN"/>
          <w:highlight w:val="none"/>
        </w:rPr>
        <w:t>，决算为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元，占财政拨款“三公”经费</w:t>
      </w:r>
      <w:r>
        <w:rPr>
          <w:rFonts w:ascii="仿宋_GB2312" w:eastAsia="仿宋_GB2312" w:cs="仿宋_GB2312" w:hAnsi="仿宋_GB2312" w:hint="eastAsia"/>
          <w:kern w:val="0"/>
          <w:sz w:val="30"/>
          <w:szCs w:val="30"/>
          <w:lang w:eastAsia="zh-CN"/>
          <w:highlight w:val="none"/>
        </w:rPr>
        <w:t>总支出决算的</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highlight w:val="none"/>
        </w:rPr>
        <w:t>%</w:t>
      </w:r>
      <w:r>
        <w:rPr>
          <w:rFonts w:ascii="仿宋_GB2312" w:eastAsia="仿宋_GB2312" w:cs="仿宋_GB2312" w:hAnsi="仿宋_GB2312" w:hint="eastAsia"/>
          <w:kern w:val="0"/>
          <w:sz w:val="30"/>
          <w:szCs w:val="30"/>
          <w:lang w:eastAsia="zh-CN"/>
          <w:highlight w:val="none"/>
        </w:rPr>
        <w:t>，完成年初预算的</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lang w:val="en-US" w:eastAsia="zh-CN"/>
          <w:highlight w:val="none"/>
        </w:rPr>
        <w:t>%</w:t>
      </w:r>
      <w:r>
        <w:rPr>
          <w:rFonts w:ascii="仿宋_GB2312" w:eastAsia="仿宋_GB2312" w:cs="仿宋_GB2312" w:hAnsi="仿宋_GB2312" w:hint="eastAsia"/>
          <w:color w:val="auto"/>
          <w:sz w:val="30"/>
          <w:szCs w:val="30"/>
          <w:lang w:eastAsia="zh-CN"/>
        </w:rPr>
        <w:t>。</w:t>
      </w:r>
    </w:p>
    <w:p>
      <w:pPr>
        <w:keepNext w:val="0"/>
        <w:keepLines w:val="0"/>
        <w:pageBreakBefore w:val="0"/>
        <w:widowControl/>
        <w:kinsoku/>
        <w:wordWrap/>
        <w:overflowPunct/>
        <w:topLinePunct w:val="0"/>
        <w:autoSpaceDE/>
        <w:autoSpaceDN/>
        <w:bidi w:val="0"/>
        <w:adjustRightInd/>
        <w:snapToGrid w:val="0"/>
        <w:spacing w:before="100" w:after="100" w:line="360" w:lineRule="auto"/>
        <w:ind w:left="0" w:firstLineChars="200" w:firstLine="600"/>
        <w:jc w:val="left"/>
        <w:textAlignment w:val="auto"/>
        <w:rPr>
          <w:rFonts w:ascii="仿宋_GB2312" w:eastAsia="仿宋_GB2312" w:cs="仿宋_GB2312" w:hAnsi="仿宋_GB2312" w:hint="eastAsia"/>
          <w:kern w:val="0"/>
          <w:sz w:val="30"/>
          <w:szCs w:val="30"/>
          <w:lang w:eastAsia="zh-CN"/>
          <w:highlight w:val="none"/>
        </w:rPr>
      </w:pPr>
      <w:r>
        <w:rPr>
          <w:rFonts w:ascii="仿宋_GB2312" w:eastAsia="仿宋_GB2312" w:cs="仿宋_GB2312" w:hAnsi="仿宋_GB2312" w:hint="eastAsia"/>
          <w:sz w:val="30"/>
          <w:szCs w:val="30"/>
          <w:highlight w:val="none"/>
        </w:rPr>
        <w:t>因公出国（境）费</w:t>
      </w:r>
      <w:r>
        <w:rPr>
          <w:rFonts w:ascii="仿宋_GB2312" w:eastAsia="仿宋_GB2312" w:cs="仿宋_GB2312" w:hAnsi="仿宋_GB2312" w:hint="eastAsia"/>
          <w:kern w:val="0"/>
          <w:sz w:val="30"/>
          <w:szCs w:val="30"/>
          <w:lang w:eastAsia="zh-CN"/>
          <w:highlight w:val="none"/>
        </w:rPr>
        <w:t>支出决算较上年增加</w:t>
      </w:r>
      <w:r>
        <w:rPr>
          <w:rFonts w:ascii="Times New Roman" w:eastAsia="仿宋_GB2312" w:cs="仿宋_GB2312" w:hAnsi="Times New Roman" w:hint="eastAsia"/>
          <w:kern w:val="0"/>
          <w:sz w:val="30"/>
          <w:szCs w:val="30"/>
          <w:lang w:val="en-US" w:eastAsia="zh-CN"/>
          <w:highlight w:val="none"/>
        </w:rPr>
        <w:t>0.00</w:t>
      </w:r>
      <w:r>
        <w:rPr>
          <w:rFonts w:ascii="仿宋_GB2312" w:eastAsia="仿宋_GB2312" w:cs="仿宋_GB2312" w:hAnsi="仿宋_GB2312" w:hint="eastAsia"/>
          <w:kern w:val="0"/>
          <w:sz w:val="30"/>
          <w:szCs w:val="30"/>
          <w:lang w:val="en-US" w:eastAsia="zh-CN"/>
          <w:highlight w:val="none"/>
        </w:rPr>
        <w:t>元，上年无此项支出</w:t>
      </w:r>
      <w:r>
        <w:rPr>
          <w:rFonts w:ascii="仿宋_GB2312" w:eastAsia="仿宋_GB2312" w:cs="仿宋_GB2312" w:hAnsi="仿宋_GB2312" w:hint="eastAsia"/>
          <w:kern w:val="0"/>
          <w:sz w:val="30"/>
          <w:szCs w:val="30"/>
          <w:lang w:eastAsia="zh-CN"/>
          <w:highlight w:val="none"/>
        </w:rPr>
        <w:t>；</w:t>
      </w:r>
      <w:r>
        <w:rPr>
          <w:rFonts w:ascii="仿宋_GB2312" w:eastAsia="仿宋_GB2312" w:cs="仿宋_GB2312" w:hAnsi="仿宋_GB2312" w:hint="eastAsia"/>
          <w:sz w:val="30"/>
          <w:szCs w:val="30"/>
          <w:highlight w:val="none"/>
        </w:rPr>
        <w:t>公务用车购置费</w:t>
      </w:r>
      <w:r>
        <w:rPr>
          <w:rFonts w:ascii="仿宋_GB2312" w:eastAsia="仿宋_GB2312" w:cs="仿宋_GB2312" w:hAnsi="仿宋_GB2312" w:hint="eastAsia"/>
          <w:kern w:val="0"/>
          <w:sz w:val="30"/>
          <w:szCs w:val="30"/>
          <w:lang w:eastAsia="zh-CN"/>
          <w:highlight w:val="none"/>
        </w:rPr>
        <w:t>支出决算较上年增加</w:t>
      </w:r>
      <w:r>
        <w:rPr>
          <w:rFonts w:ascii="Times New Roman" w:eastAsia="仿宋_GB2312" w:cs="仿宋_GB2312" w:hAnsi="Times New Roman" w:hint="eastAsia"/>
          <w:kern w:val="0"/>
          <w:sz w:val="30"/>
          <w:szCs w:val="30"/>
          <w:lang w:val="en-US" w:eastAsia="zh-CN"/>
          <w:highlight w:val="none"/>
        </w:rPr>
        <w:t>0.00</w:t>
      </w:r>
      <w:r>
        <w:rPr>
          <w:rFonts w:ascii="仿宋_GB2312" w:eastAsia="仿宋_GB2312" w:cs="仿宋_GB2312" w:hAnsi="仿宋_GB2312" w:hint="eastAsia"/>
          <w:kern w:val="0"/>
          <w:sz w:val="30"/>
          <w:szCs w:val="30"/>
          <w:lang w:val="en-US" w:eastAsia="zh-CN"/>
          <w:highlight w:val="none"/>
        </w:rPr>
        <w:t>元，上年无此项支出</w:t>
      </w:r>
      <w:r>
        <w:rPr>
          <w:rFonts w:ascii="仿宋_GB2312" w:eastAsia="仿宋_GB2312" w:cs="仿宋_GB2312" w:hAnsi="仿宋_GB2312" w:hint="eastAsia"/>
          <w:kern w:val="0"/>
          <w:sz w:val="30"/>
          <w:szCs w:val="30"/>
          <w:lang w:eastAsia="zh-CN"/>
          <w:highlight w:val="none"/>
        </w:rPr>
        <w:t>；</w:t>
      </w:r>
      <w:r>
        <w:rPr>
          <w:rFonts w:ascii="仿宋_GB2312" w:eastAsia="仿宋_GB2312" w:cs="仿宋_GB2312" w:hAnsi="仿宋_GB2312" w:hint="eastAsia"/>
          <w:sz w:val="30"/>
          <w:szCs w:val="30"/>
          <w:highlight w:val="none"/>
        </w:rPr>
        <w:t>公务用车</w:t>
      </w:r>
      <w:r>
        <w:rPr>
          <w:rFonts w:ascii="仿宋_GB2312" w:eastAsia="仿宋_GB2312" w:cs="仿宋_GB2312" w:hAnsi="仿宋_GB2312" w:hint="eastAsia"/>
          <w:sz w:val="30"/>
          <w:szCs w:val="30"/>
          <w:lang w:eastAsia="zh-CN"/>
          <w:highlight w:val="none"/>
        </w:rPr>
        <w:t>运行维护费</w:t>
      </w:r>
      <w:r>
        <w:rPr>
          <w:rFonts w:ascii="仿宋_GB2312" w:eastAsia="仿宋_GB2312" w:cs="仿宋_GB2312" w:hAnsi="仿宋_GB2312" w:hint="eastAsia"/>
          <w:kern w:val="0"/>
          <w:sz w:val="30"/>
          <w:szCs w:val="30"/>
          <w:lang w:eastAsia="zh-CN"/>
          <w:highlight w:val="none"/>
        </w:rPr>
        <w:t>支出决算较上年</w:t>
      </w:r>
      <w:r>
        <w:rPr>
          <w:rFonts w:ascii="仿宋_GB2312" w:eastAsia="仿宋_GB2312" w:cs="仿宋_GB2312" w:hAnsi="仿宋_GB2312" w:hint="eastAsia"/>
          <w:kern w:val="0"/>
          <w:sz w:val="30"/>
          <w:szCs w:val="30"/>
          <w:lang w:val="en-US" w:eastAsia="zh-CN"/>
          <w:highlight w:val="none"/>
        </w:rPr>
        <w:t>减少</w:t>
      </w:r>
      <w:r>
        <w:rPr>
          <w:rFonts w:ascii="Times New Roman" w:eastAsia="仿宋_GB2312" w:cs="仿宋_GB2312" w:hAnsi="Times New Roman" w:hint="eastAsia"/>
          <w:kern w:val="0"/>
          <w:sz w:val="30"/>
          <w:szCs w:val="30"/>
          <w:lang w:val="en-US" w:eastAsia="zh-CN"/>
          <w:highlight w:val="none"/>
        </w:rPr>
        <w:t>51</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257</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83</w:t>
      </w:r>
      <w:r>
        <w:rPr>
          <w:rFonts w:ascii="仿宋_GB2312" w:eastAsia="仿宋_GB2312" w:cs="仿宋_GB2312" w:hAnsi="仿宋_GB2312" w:hint="eastAsia"/>
          <w:kern w:val="0"/>
          <w:sz w:val="30"/>
          <w:szCs w:val="30"/>
          <w:lang w:val="en-US" w:eastAsia="zh-CN"/>
          <w:highlight w:val="none"/>
        </w:rPr>
        <w:t>元，下降</w:t>
      </w:r>
      <w:r>
        <w:rPr>
          <w:rFonts w:ascii="Times New Roman" w:eastAsia="仿宋_GB2312" w:cs="仿宋_GB2312" w:hAnsi="Times New Roman" w:hint="eastAsia"/>
          <w:kern w:val="0"/>
          <w:sz w:val="30"/>
          <w:szCs w:val="30"/>
          <w:lang w:val="en-US" w:eastAsia="zh-CN"/>
          <w:highlight w:val="none"/>
        </w:rPr>
        <w:t>64</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14</w:t>
      </w:r>
      <w:r>
        <w:rPr>
          <w:rFonts w:ascii="仿宋_GB2312" w:eastAsia="仿宋_GB2312" w:cs="仿宋_GB2312" w:hAnsi="仿宋_GB2312" w:hint="eastAsia"/>
          <w:kern w:val="0"/>
          <w:sz w:val="30"/>
          <w:szCs w:val="30"/>
          <w:lang w:val="en-US" w:eastAsia="zh-CN"/>
          <w:highlight w:val="none"/>
        </w:rPr>
        <w:t>%</w:t>
      </w:r>
      <w:r>
        <w:rPr>
          <w:rFonts w:ascii="仿宋_GB2312" w:eastAsia="仿宋_GB2312" w:cs="仿宋_GB2312" w:hAnsi="仿宋_GB2312" w:hint="eastAsia"/>
          <w:kern w:val="0"/>
          <w:sz w:val="30"/>
          <w:szCs w:val="30"/>
          <w:lang w:eastAsia="zh-CN"/>
          <w:highlight w:val="none"/>
        </w:rPr>
        <w:t>；</w:t>
      </w:r>
      <w:r>
        <w:rPr>
          <w:rFonts w:ascii="仿宋_GB2312" w:eastAsia="仿宋_GB2312" w:cs="仿宋_GB2312" w:hAnsi="仿宋_GB2312" w:hint="eastAsia"/>
          <w:sz w:val="30"/>
          <w:szCs w:val="30"/>
          <w:highlight w:val="none"/>
        </w:rPr>
        <w:t>公务接待费</w:t>
      </w:r>
      <w:r>
        <w:rPr>
          <w:rFonts w:ascii="仿宋_GB2312" w:eastAsia="仿宋_GB2312" w:cs="仿宋_GB2312" w:hAnsi="仿宋_GB2312" w:hint="eastAsia"/>
          <w:kern w:val="0"/>
          <w:sz w:val="30"/>
          <w:szCs w:val="30"/>
          <w:lang w:eastAsia="zh-CN"/>
          <w:highlight w:val="none"/>
        </w:rPr>
        <w:t>支出决算较上年增加</w:t>
      </w:r>
      <w:r>
        <w:rPr>
          <w:rFonts w:ascii="Times New Roman" w:eastAsia="仿宋_GB2312" w:cs="仿宋_GB2312" w:hAnsi="Times New Roman" w:hint="eastAsia"/>
          <w:kern w:val="0"/>
          <w:sz w:val="30"/>
          <w:szCs w:val="30"/>
          <w:lang w:val="en-US" w:eastAsia="zh-CN"/>
          <w:highlight w:val="none"/>
        </w:rPr>
        <w:t>0.00</w:t>
      </w:r>
      <w:r>
        <w:rPr>
          <w:rFonts w:ascii="仿宋_GB2312" w:eastAsia="仿宋_GB2312" w:cs="仿宋_GB2312" w:hAnsi="仿宋_GB2312" w:hint="eastAsia"/>
          <w:kern w:val="0"/>
          <w:sz w:val="30"/>
          <w:szCs w:val="30"/>
          <w:lang w:val="en-US" w:eastAsia="zh-CN"/>
          <w:highlight w:val="none"/>
        </w:rPr>
        <w:t>元，上年无此项支出</w:t>
      </w:r>
      <w:r>
        <w:rPr>
          <w:rFonts w:ascii="仿宋_GB2312" w:eastAsia="仿宋_GB2312" w:cs="仿宋_GB2312" w:hAnsi="仿宋_GB2312" w:hint="eastAsia"/>
          <w:kern w:val="0"/>
          <w:sz w:val="30"/>
          <w:szCs w:val="30"/>
          <w:lang w:eastAsia="zh-CN"/>
          <w:highlight w:val="none"/>
        </w:rPr>
        <w:t>；具体是国内接待费支出决算</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lang w:eastAsia="zh-CN"/>
          <w:highlight w:val="none"/>
        </w:rPr>
        <w:t>元（其中：外事接待费支出决算</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lang w:eastAsia="zh-CN"/>
          <w:highlight w:val="none"/>
        </w:rPr>
        <w:t>元），较上年增加</w:t>
      </w:r>
      <w:r>
        <w:rPr>
          <w:rFonts w:ascii="Times New Roman" w:eastAsia="仿宋_GB2312" w:cs="仿宋_GB2312" w:hAnsi="Times New Roman" w:hint="eastAsia"/>
          <w:kern w:val="0"/>
          <w:sz w:val="30"/>
          <w:szCs w:val="30"/>
          <w:lang w:val="en-US" w:eastAsia="zh-CN"/>
          <w:highlight w:val="none"/>
        </w:rPr>
        <w:t>0.00</w:t>
      </w:r>
      <w:r>
        <w:rPr>
          <w:rFonts w:ascii="仿宋_GB2312" w:eastAsia="仿宋_GB2312" w:cs="仿宋_GB2312" w:hAnsi="仿宋_GB2312" w:hint="eastAsia"/>
          <w:kern w:val="0"/>
          <w:sz w:val="30"/>
          <w:szCs w:val="30"/>
          <w:lang w:val="en-US" w:eastAsia="zh-CN"/>
          <w:highlight w:val="none"/>
        </w:rPr>
        <w:t>元，上年无此项支出</w:t>
      </w:r>
      <w:r>
        <w:rPr>
          <w:rFonts w:ascii="仿宋_GB2312" w:eastAsia="仿宋_GB2312" w:cs="仿宋_GB2312" w:hAnsi="仿宋_GB2312" w:hint="eastAsia"/>
          <w:color w:val="auto"/>
          <w:sz w:val="30"/>
          <w:szCs w:val="30"/>
          <w:lang w:eastAsia="zh-CN"/>
        </w:rPr>
        <w:t>；</w:t>
      </w:r>
      <w:r>
        <w:rPr>
          <w:rFonts w:ascii="仿宋_GB2312" w:eastAsia="仿宋_GB2312" w:cs="仿宋_GB2312" w:hAnsi="仿宋_GB2312" w:hint="eastAsia"/>
          <w:kern w:val="0"/>
          <w:sz w:val="30"/>
          <w:szCs w:val="30"/>
          <w:lang w:eastAsia="zh-CN"/>
          <w:highlight w:val="none"/>
        </w:rPr>
        <w:t>国（境）外接待费支出决算</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lang w:eastAsia="zh-CN"/>
          <w:highlight w:val="none"/>
        </w:rPr>
        <w:t>元，较上年增加</w:t>
      </w:r>
      <w:r>
        <w:rPr>
          <w:rFonts w:ascii="Times New Roman" w:eastAsia="仿宋_GB2312" w:cs="仿宋_GB2312" w:hAnsi="Times New Roman" w:hint="eastAsia"/>
          <w:kern w:val="0"/>
          <w:sz w:val="30"/>
          <w:szCs w:val="30"/>
          <w:lang w:val="en-US" w:eastAsia="zh-CN"/>
          <w:highlight w:val="none"/>
        </w:rPr>
        <w:t>0.00</w:t>
      </w:r>
      <w:r>
        <w:rPr>
          <w:rFonts w:ascii="仿宋_GB2312" w:eastAsia="仿宋_GB2312" w:cs="仿宋_GB2312" w:hAnsi="仿宋_GB2312" w:hint="eastAsia"/>
          <w:kern w:val="0"/>
          <w:sz w:val="30"/>
          <w:szCs w:val="30"/>
          <w:lang w:val="en-US" w:eastAsia="zh-CN"/>
          <w:highlight w:val="none"/>
        </w:rPr>
        <w:t>元，上年无此项支出</w:t>
      </w:r>
      <w:r>
        <w:rPr>
          <w:rFonts w:ascii="仿宋_GB2312" w:eastAsia="仿宋_GB2312" w:cs="仿宋_GB2312" w:hAnsi="仿宋_GB2312" w:hint="eastAsia"/>
          <w:kern w:val="0"/>
          <w:sz w:val="30"/>
          <w:szCs w:val="30"/>
          <w:lang w:eastAsia="zh-CN"/>
          <w:highlight w:val="none"/>
        </w:rPr>
        <w:t>。</w:t>
      </w:r>
    </w:p>
    <w:p>
      <w:pPr>
        <w:keepNext w:val="0"/>
        <w:keepLines w:val="0"/>
        <w:pageBreakBefore w:val="0"/>
        <w:widowControl/>
        <w:kinsoku/>
        <w:wordWrap/>
        <w:overflowPunct/>
        <w:topLinePunct w:val="0"/>
        <w:autoSpaceDE/>
        <w:autoSpaceDN/>
        <w:bidi w:val="0"/>
        <w:adjustRightInd/>
        <w:snapToGrid w:val="0"/>
        <w:spacing w:before="100" w:after="100" w:line="360" w:lineRule="auto"/>
        <w:ind w:left="0" w:firstLineChars="200" w:firstLine="600"/>
        <w:jc w:val="left"/>
        <w:textAlignment w:val="auto"/>
        <w:outlineLvl w:val="2"/>
        <w:rPr>
          <w:rFonts w:ascii="楷体_GB2312" w:eastAsia="楷体_GB2312" w:cs="楷体_GB2312" w:hAnsi="楷体_GB2312" w:hint="eastAsia"/>
          <w:kern w:val="0"/>
          <w:sz w:val="30"/>
          <w:szCs w:val="30"/>
          <w:lang w:val="en-US" w:eastAsia="zh-CN"/>
          <w:highlight w:val="none"/>
        </w:rPr>
      </w:pPr>
      <w:r>
        <w:rPr>
          <w:rFonts w:ascii="楷体_GB2312" w:eastAsia="楷体_GB2312" w:cs="楷体_GB2312" w:hAnsi="楷体_GB2312" w:hint="eastAsia"/>
          <w:kern w:val="0"/>
          <w:sz w:val="30"/>
          <w:szCs w:val="30"/>
          <w:lang w:val="en-US" w:eastAsia="zh-CN"/>
          <w:highlight w:val="none"/>
        </w:rPr>
        <w:t>（二）一般公共预算财政拨款“三公”经费支出决算情况说明</w:t>
      </w:r>
    </w:p>
    <w:p>
      <w:pPr>
        <w:keepNext w:val="0"/>
        <w:keepLines w:val="0"/>
        <w:pageBreakBefore w:val="0"/>
        <w:widowControl/>
        <w:kinsoku/>
        <w:wordWrap/>
        <w:overflowPunct/>
        <w:topLinePunct w:val="0"/>
        <w:autoSpaceDE/>
        <w:autoSpaceDN/>
        <w:bidi w:val="0"/>
        <w:adjustRightInd/>
        <w:snapToGrid w:val="0"/>
        <w:spacing w:before="100" w:after="100" w:line="360" w:lineRule="auto"/>
        <w:ind w:left="0" w:firstLineChars="200" w:firstLine="600"/>
        <w:jc w:val="left"/>
        <w:textAlignment w:val="auto"/>
        <w:rPr>
          <w:rFonts w:ascii="仿宋_GB2312" w:eastAsia="仿宋_GB2312" w:cs="仿宋_GB2312" w:hAnsi="仿宋_GB2312" w:hint="eastAsia"/>
          <w:kern w:val="0"/>
          <w:sz w:val="30"/>
          <w:szCs w:val="30"/>
          <w:lang w:eastAsia="zh-CN"/>
          <w:highlight w:val="none"/>
        </w:rPr>
      </w:pPr>
      <w:r>
        <w:rPr>
          <w:rFonts w:ascii="Times New Roman" w:eastAsia="仿宋_GB2312" w:cs="仿宋_GB2312" w:hAnsi="Times New Roman" w:hint="eastAsia"/>
          <w:sz w:val="30"/>
          <w:szCs w:val="30"/>
          <w:lang w:val="en-US" w:eastAsia="zh-CN"/>
          <w:highlight w:val="none"/>
        </w:rPr>
        <w:t>2024</w:t>
      </w:r>
      <w:r>
        <w:rPr>
          <w:rFonts w:ascii="仿宋_GB2312" w:eastAsia="仿宋_GB2312" w:cs="仿宋_GB2312" w:hAnsi="仿宋_GB2312" w:hint="eastAsia"/>
          <w:sz w:val="30"/>
          <w:szCs w:val="30"/>
          <w:highlight w:val="none"/>
        </w:rPr>
        <w:t>年度一般公共预算财政拨款“三公”经费支出</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sz w:val="30"/>
          <w:szCs w:val="30"/>
          <w:highlight w:val="none"/>
        </w:rPr>
        <w:t>预算为</w:t>
      </w:r>
      <w:r>
        <w:rPr>
          <w:rFonts w:ascii="Times New Roman" w:eastAsia="仿宋_GB2312" w:cs="仿宋_GB2312" w:hAnsi="Times New Roman" w:hint="eastAsia"/>
          <w:color w:val="000000"/>
          <w:sz w:val="30"/>
          <w:lang w:val="zh-CN"/>
        </w:rPr>
        <w:t>105</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，支出决算为</w:t>
      </w:r>
      <w:r>
        <w:rPr>
          <w:rFonts w:ascii="Times New Roman" w:eastAsia="仿宋_GB2312" w:cs="仿宋_GB2312" w:hAnsi="Times New Roman" w:hint="eastAsia"/>
          <w:color w:val="000000"/>
          <w:sz w:val="30"/>
          <w:lang w:val="zh-CN"/>
        </w:rPr>
        <w:t>28</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654</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27</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，完成</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sz w:val="30"/>
          <w:szCs w:val="30"/>
          <w:highlight w:val="none"/>
        </w:rPr>
        <w:t>预算的</w:t>
      </w:r>
      <w:r>
        <w:rPr>
          <w:rFonts w:ascii="Times New Roman" w:eastAsia="仿宋_GB2312" w:cs="仿宋_GB2312" w:hAnsi="Times New Roman" w:hint="eastAsia"/>
          <w:color w:val="000000"/>
          <w:sz w:val="30"/>
          <w:lang w:val="zh-CN"/>
        </w:rPr>
        <w:t>27</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29</w:t>
      </w:r>
      <w:r>
        <w:rPr>
          <w:rFonts w:ascii="仿宋_GB2312" w:eastAsia="仿宋_GB2312" w:cs="仿宋_GB2312" w:hAnsi="仿宋_GB2312" w:hint="eastAsia"/>
          <w:sz w:val="30"/>
          <w:szCs w:val="30"/>
          <w:highlight w:val="none"/>
        </w:rPr>
        <w:t>%</w:t>
      </w:r>
      <w:r>
        <w:rPr>
          <w:rFonts w:ascii="仿宋_GB2312" w:eastAsia="仿宋_GB2312" w:cs="仿宋_GB2312" w:hAnsi="仿宋_GB2312" w:hint="eastAsia"/>
          <w:sz w:val="30"/>
          <w:szCs w:val="30"/>
          <w:lang w:eastAsia="zh-CN"/>
          <w:highlight w:val="none"/>
        </w:rPr>
        <w:t>，</w:t>
      </w:r>
      <w:r>
        <w:rPr>
          <w:rFonts w:ascii="仿宋_GB2312" w:eastAsia="仿宋_GB2312" w:cs="仿宋_GB2312" w:hAnsi="仿宋_GB2312" w:hint="eastAsia"/>
          <w:kern w:val="0"/>
          <w:sz w:val="30"/>
          <w:szCs w:val="30"/>
          <w:lang w:eastAsia="zh-CN"/>
          <w:highlight w:val="none"/>
        </w:rPr>
        <w:t>支出决算较上年</w:t>
      </w:r>
      <w:r>
        <w:rPr>
          <w:rFonts w:ascii="仿宋_GB2312" w:eastAsia="仿宋_GB2312" w:cs="仿宋_GB2312" w:hAnsi="仿宋_GB2312" w:hint="eastAsia"/>
          <w:kern w:val="0"/>
          <w:sz w:val="30"/>
          <w:szCs w:val="30"/>
          <w:lang w:val="en-US" w:eastAsia="zh-CN"/>
          <w:highlight w:val="none"/>
        </w:rPr>
        <w:t>减少</w:t>
      </w:r>
      <w:r>
        <w:rPr>
          <w:rFonts w:ascii="Times New Roman" w:eastAsia="仿宋_GB2312" w:cs="仿宋_GB2312" w:hAnsi="Times New Roman" w:hint="eastAsia"/>
          <w:kern w:val="0"/>
          <w:sz w:val="30"/>
          <w:szCs w:val="30"/>
          <w:lang w:val="en-US" w:eastAsia="zh-CN"/>
          <w:highlight w:val="none"/>
        </w:rPr>
        <w:t>51</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257</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83</w:t>
      </w:r>
      <w:r>
        <w:rPr>
          <w:rFonts w:ascii="仿宋_GB2312" w:eastAsia="仿宋_GB2312" w:cs="仿宋_GB2312" w:hAnsi="仿宋_GB2312" w:hint="eastAsia"/>
          <w:kern w:val="0"/>
          <w:sz w:val="30"/>
          <w:szCs w:val="30"/>
          <w:lang w:val="en-US" w:eastAsia="zh-CN"/>
          <w:highlight w:val="none"/>
        </w:rPr>
        <w:t>元，下降</w:t>
      </w:r>
      <w:r>
        <w:rPr>
          <w:rFonts w:ascii="Times New Roman" w:eastAsia="仿宋_GB2312" w:cs="仿宋_GB2312" w:hAnsi="Times New Roman" w:hint="eastAsia"/>
          <w:kern w:val="0"/>
          <w:sz w:val="30"/>
          <w:szCs w:val="30"/>
          <w:lang w:val="en-US" w:eastAsia="zh-CN"/>
          <w:highlight w:val="none"/>
        </w:rPr>
        <w:t>64</w:t>
      </w:r>
      <w:r>
        <w:rPr>
          <w:rFonts w:ascii="仿宋_GB2312" w:eastAsia="仿宋_GB2312" w:cs="仿宋_GB2312" w:hAnsi="仿宋_GB2312" w:hint="eastAsia"/>
          <w:kern w:val="0"/>
          <w:sz w:val="30"/>
          <w:szCs w:val="30"/>
          <w:lang w:val="en-US" w:eastAsia="zh-CN"/>
          <w:highlight w:val="none"/>
        </w:rPr>
        <w:t>.</w:t>
      </w:r>
      <w:r>
        <w:rPr>
          <w:rFonts w:ascii="Times New Roman" w:eastAsia="仿宋_GB2312" w:cs="仿宋_GB2312" w:hAnsi="Times New Roman" w:hint="eastAsia"/>
          <w:kern w:val="0"/>
          <w:sz w:val="30"/>
          <w:szCs w:val="30"/>
          <w:lang w:val="en-US" w:eastAsia="zh-CN"/>
          <w:highlight w:val="none"/>
        </w:rPr>
        <w:t>14</w:t>
      </w:r>
      <w:r>
        <w:rPr>
          <w:rFonts w:ascii="仿宋_GB2312" w:eastAsia="仿宋_GB2312" w:cs="仿宋_GB2312" w:hAnsi="仿宋_GB2312" w:hint="eastAsia"/>
          <w:kern w:val="0"/>
          <w:sz w:val="30"/>
          <w:szCs w:val="30"/>
          <w:lang w:val="en-US" w:eastAsia="zh-CN"/>
          <w:highlight w:val="none"/>
        </w:rPr>
        <w:t>%</w:t>
      </w:r>
      <w:r>
        <w:rPr>
          <w:rFonts w:ascii="仿宋_GB2312" w:eastAsia="仿宋_GB2312" w:cs="仿宋_GB2312" w:hAnsi="仿宋_GB2312" w:hint="eastAsia"/>
          <w:kern w:val="0"/>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cs="仿宋_GB2312" w:hAnsi="仿宋_GB2312" w:hint="eastAsia"/>
          <w:sz w:val="30"/>
          <w:szCs w:val="30"/>
          <w:highlight w:val="none"/>
        </w:rPr>
      </w:pPr>
      <w:r>
        <w:rPr>
          <w:rFonts w:ascii="仿宋_GB2312" w:eastAsia="仿宋_GB2312" w:cs="仿宋_GB2312" w:hAnsi="仿宋_GB2312" w:hint="eastAsia"/>
          <w:sz w:val="30"/>
          <w:szCs w:val="30"/>
          <w:highlight w:val="none"/>
        </w:rPr>
        <w:t>一般公共预算财政拨款“三公”经费支出</w:t>
      </w:r>
      <w:r>
        <w:rPr>
          <w:rFonts w:ascii="仿宋_GB2312" w:eastAsia="仿宋_GB2312" w:cs="仿宋_GB2312" w:hAnsi="仿宋_GB2312" w:hint="eastAsia"/>
          <w:sz w:val="30"/>
          <w:szCs w:val="30"/>
          <w:lang w:eastAsia="zh-CN"/>
          <w:highlight w:val="none"/>
        </w:rPr>
        <w:t>中：</w:t>
      </w:r>
      <w:r>
        <w:rPr>
          <w:rFonts w:ascii="仿宋_GB2312" w:eastAsia="仿宋_GB2312" w:cs="仿宋_GB2312" w:hAnsi="仿宋_GB2312" w:hint="eastAsia"/>
          <w:sz w:val="30"/>
          <w:szCs w:val="30"/>
          <w:highlight w:val="none"/>
        </w:rPr>
        <w:t>因公出国（境）费支出</w:t>
      </w:r>
      <w:r>
        <w:rPr>
          <w:rFonts w:ascii="仿宋_GB2312" w:eastAsia="仿宋_GB2312" w:cs="仿宋_GB2312" w:hAnsi="仿宋_GB2312" w:hint="eastAsia"/>
          <w:sz w:val="30"/>
          <w:szCs w:val="30"/>
          <w:lang w:eastAsia="zh-CN"/>
          <w:highlight w:val="none"/>
        </w:rPr>
        <w:t>年</w:t>
      </w:r>
      <w:r>
        <w:rPr>
          <w:rFonts w:ascii="仿宋_GB2312" w:eastAsia="仿宋_GB2312" w:cs="仿宋_GB2312" w:hAnsi="仿宋_GB2312" w:hint="eastAsia"/>
          <w:kern w:val="0"/>
          <w:sz w:val="30"/>
          <w:szCs w:val="30"/>
          <w:lang w:eastAsia="zh-CN"/>
          <w:highlight w:val="none"/>
        </w:rPr>
        <w:t>初</w:t>
      </w:r>
      <w:r>
        <w:rPr>
          <w:rFonts w:ascii="仿宋_GB2312" w:eastAsia="仿宋_GB2312" w:cs="仿宋_GB2312" w:hAnsi="仿宋_GB2312" w:hint="eastAsia"/>
          <w:sz w:val="30"/>
          <w:szCs w:val="30"/>
          <w:highlight w:val="none"/>
        </w:rPr>
        <w:t>预算为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，决算为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；公务用车购置费支出</w:t>
      </w:r>
      <w:r>
        <w:rPr>
          <w:rFonts w:ascii="仿宋_GB2312" w:eastAsia="仿宋_GB2312" w:cs="仿宋_GB2312" w:hAnsi="仿宋_GB2312" w:hint="eastAsia"/>
          <w:sz w:val="30"/>
          <w:szCs w:val="30"/>
          <w:lang w:eastAsia="zh-CN"/>
          <w:highlight w:val="none"/>
        </w:rPr>
        <w:t>年</w:t>
      </w:r>
      <w:r>
        <w:rPr>
          <w:rFonts w:ascii="仿宋_GB2312" w:eastAsia="仿宋_GB2312" w:cs="仿宋_GB2312" w:hAnsi="仿宋_GB2312" w:hint="eastAsia"/>
          <w:kern w:val="0"/>
          <w:sz w:val="30"/>
          <w:szCs w:val="30"/>
          <w:lang w:eastAsia="zh-CN"/>
          <w:highlight w:val="none"/>
        </w:rPr>
        <w:t>初</w:t>
      </w:r>
      <w:r>
        <w:rPr>
          <w:rFonts w:ascii="仿宋_GB2312" w:eastAsia="仿宋_GB2312" w:cs="仿宋_GB2312" w:hAnsi="仿宋_GB2312" w:hint="eastAsia"/>
          <w:sz w:val="30"/>
          <w:szCs w:val="30"/>
          <w:highlight w:val="none"/>
        </w:rPr>
        <w:t>预算为</w:t>
      </w:r>
      <w:r>
        <w:rPr>
          <w:rFonts w:ascii="Times New Roman" w:eastAsia="仿宋_GB2312" w:cs="仿宋_GB2312" w:hAnsi="Times New Roman" w:hint="eastAsia"/>
          <w:color w:val="000000"/>
          <w:sz w:val="30"/>
          <w:lang w:val="zh-CN"/>
        </w:rPr>
        <w:t>75</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，决算为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；公务用车</w:t>
      </w:r>
      <w:r>
        <w:rPr>
          <w:rFonts w:ascii="仿宋_GB2312" w:eastAsia="仿宋_GB2312" w:cs="仿宋_GB2312" w:hAnsi="仿宋_GB2312" w:hint="eastAsia"/>
          <w:sz w:val="30"/>
          <w:szCs w:val="30"/>
          <w:lang w:eastAsia="zh-CN"/>
          <w:highlight w:val="none"/>
        </w:rPr>
        <w:t>运行维护费</w:t>
      </w:r>
      <w:r>
        <w:rPr>
          <w:rFonts w:ascii="仿宋_GB2312" w:eastAsia="仿宋_GB2312" w:cs="仿宋_GB2312" w:hAnsi="仿宋_GB2312" w:hint="eastAsia"/>
          <w:sz w:val="30"/>
          <w:szCs w:val="30"/>
          <w:highlight w:val="none"/>
        </w:rPr>
        <w:t>支出</w:t>
      </w:r>
      <w:r>
        <w:rPr>
          <w:rFonts w:ascii="仿宋_GB2312" w:eastAsia="仿宋_GB2312" w:cs="仿宋_GB2312" w:hAnsi="仿宋_GB2312" w:hint="eastAsia"/>
          <w:sz w:val="30"/>
          <w:szCs w:val="30"/>
          <w:lang w:eastAsia="zh-CN"/>
          <w:highlight w:val="none"/>
        </w:rPr>
        <w:t>年</w:t>
      </w:r>
      <w:r>
        <w:rPr>
          <w:rFonts w:ascii="仿宋_GB2312" w:eastAsia="仿宋_GB2312" w:cs="仿宋_GB2312" w:hAnsi="仿宋_GB2312" w:hint="eastAsia"/>
          <w:kern w:val="0"/>
          <w:sz w:val="30"/>
          <w:szCs w:val="30"/>
          <w:lang w:eastAsia="zh-CN"/>
          <w:highlight w:val="none"/>
        </w:rPr>
        <w:t>初</w:t>
      </w:r>
      <w:r>
        <w:rPr>
          <w:rFonts w:ascii="仿宋_GB2312" w:eastAsia="仿宋_GB2312" w:cs="仿宋_GB2312" w:hAnsi="仿宋_GB2312" w:hint="eastAsia"/>
          <w:sz w:val="30"/>
          <w:szCs w:val="30"/>
          <w:highlight w:val="none"/>
        </w:rPr>
        <w:t>预算为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，决算为</w:t>
      </w:r>
      <w:r>
        <w:rPr>
          <w:rFonts w:ascii="Times New Roman" w:eastAsia="仿宋_GB2312" w:cs="仿宋_GB2312" w:hAnsi="Times New Roman" w:hint="eastAsia"/>
          <w:color w:val="000000"/>
          <w:sz w:val="30"/>
          <w:lang w:val="zh-CN"/>
        </w:rPr>
        <w:t>28</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654</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27</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；公务接待费支出</w:t>
      </w:r>
      <w:r>
        <w:rPr>
          <w:rFonts w:ascii="仿宋_GB2312" w:eastAsia="仿宋_GB2312" w:cs="仿宋_GB2312" w:hAnsi="仿宋_GB2312" w:hint="eastAsia"/>
          <w:sz w:val="30"/>
          <w:szCs w:val="30"/>
          <w:lang w:eastAsia="zh-CN"/>
          <w:highlight w:val="none"/>
        </w:rPr>
        <w:t>年</w:t>
      </w:r>
      <w:r>
        <w:rPr>
          <w:rFonts w:ascii="仿宋_GB2312" w:eastAsia="仿宋_GB2312" w:cs="仿宋_GB2312" w:hAnsi="仿宋_GB2312" w:hint="eastAsia"/>
          <w:kern w:val="0"/>
          <w:sz w:val="30"/>
          <w:szCs w:val="30"/>
          <w:lang w:eastAsia="zh-CN"/>
          <w:highlight w:val="none"/>
        </w:rPr>
        <w:t>初</w:t>
      </w:r>
      <w:r>
        <w:rPr>
          <w:rFonts w:ascii="仿宋_GB2312" w:eastAsia="仿宋_GB2312" w:cs="仿宋_GB2312" w:hAnsi="仿宋_GB2312" w:hint="eastAsia"/>
          <w:sz w:val="30"/>
          <w:szCs w:val="30"/>
          <w:highlight w:val="none"/>
        </w:rPr>
        <w:t>预算为</w:t>
      </w:r>
      <w:r>
        <w:rPr>
          <w:rFonts w:ascii="Times New Roman" w:eastAsia="仿宋_GB2312" w:cs="仿宋_GB2312" w:hAnsi="Times New Roman" w:hint="eastAsia"/>
          <w:color w:val="000000"/>
          <w:sz w:val="30"/>
          <w:lang w:val="zh-CN"/>
        </w:rPr>
        <w:t>30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，决算为</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，完成</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sz w:val="30"/>
          <w:szCs w:val="30"/>
          <w:highlight w:val="none"/>
        </w:rPr>
        <w:t>预算的</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sz w:val="30"/>
          <w:szCs w:val="30"/>
          <w:highlight w:val="none"/>
        </w:rPr>
        <w:t>%。</w:t>
      </w:r>
      <w:r>
        <w:rPr>
          <w:rFonts w:ascii="Times New Roman" w:eastAsia="仿宋_GB2312" w:cs="仿宋_GB2312" w:hAnsi="Times New Roman" w:hint="eastAsia"/>
          <w:sz w:val="30"/>
          <w:szCs w:val="30"/>
          <w:lang w:val="en-US" w:eastAsia="zh-CN"/>
          <w:highlight w:val="none"/>
        </w:rPr>
        <w:t>2024</w:t>
      </w:r>
      <w:r>
        <w:rPr>
          <w:rFonts w:ascii="仿宋_GB2312" w:eastAsia="仿宋_GB2312" w:cs="仿宋_GB2312" w:hAnsi="仿宋_GB2312" w:hint="eastAsia"/>
          <w:sz w:val="30"/>
          <w:szCs w:val="30"/>
          <w:highlight w:val="none"/>
        </w:rPr>
        <w:t>年度一般公共预算财政拨款“三公”经费支出决算数小于</w:t>
      </w:r>
      <w:r>
        <w:rPr>
          <w:rFonts w:ascii="仿宋_GB2312" w:eastAsia="仿宋_GB2312" w:cs="仿宋_GB2312" w:hAnsi="仿宋_GB2312" w:hint="eastAsia"/>
          <w:kern w:val="0"/>
          <w:sz w:val="30"/>
          <w:szCs w:val="30"/>
          <w:lang w:eastAsia="zh-CN"/>
          <w:highlight w:val="none"/>
        </w:rPr>
        <w:t>年初</w:t>
      </w:r>
      <w:r>
        <w:rPr>
          <w:rFonts w:ascii="仿宋_GB2312" w:eastAsia="仿宋_GB2312" w:cs="仿宋_GB2312" w:hAnsi="仿宋_GB2312" w:hint="eastAsia"/>
          <w:sz w:val="30"/>
          <w:szCs w:val="30"/>
          <w:highlight w:val="none"/>
        </w:rPr>
        <w:t>预算数的主要原因</w:t>
      </w:r>
      <w:r>
        <w:rPr>
          <w:rFonts w:ascii="仿宋_GB2312" w:eastAsia="仿宋_GB2312" w:cs="仿宋_GB2312" w:hAnsi="仿宋_GB2312" w:hint="eastAsia"/>
          <w:sz w:val="30"/>
          <w:szCs w:val="30"/>
          <w:lang w:eastAsia="zh-CN"/>
          <w:highlight w:val="none"/>
        </w:rPr>
        <w:t>是</w:t>
      </w:r>
      <w:r>
        <w:rPr>
          <w:rFonts w:ascii="仿宋_GB2312" w:eastAsia="仿宋_GB2312" w:cs="仿宋_GB2312" w:hAnsi="仿宋_GB2312" w:hint="eastAsia"/>
          <w:sz w:val="30"/>
          <w:szCs w:val="30"/>
          <w:lang w:val="en-US" w:eastAsia="zh-CN"/>
          <w:highlight w:val="none"/>
        </w:rPr>
        <w:t>继续严格执行中央八项规定精神和厉行节约等相关规定，加强完善公务接待事项及公务用车管理制度</w:t>
      </w:r>
      <w:r>
        <w:rPr>
          <w:rFonts w:ascii="仿宋_GB2312" w:eastAsia="仿宋_GB2312" w:cs="仿宋_GB2312" w:hAnsi="仿宋_GB2312" w:hint="eastAsia"/>
          <w:sz w:val="30"/>
          <w:szCs w:val="30"/>
          <w:highlight w:val="none"/>
        </w:rPr>
        <w:t>。</w:t>
      </w:r>
    </w:p>
    <w:p>
      <w:pPr>
        <w:keepNext w:val="0"/>
        <w:keepLines w:val="0"/>
        <w:pageBreakBefore w:val="0"/>
        <w:widowControl/>
        <w:kinsoku/>
        <w:wordWrap/>
        <w:overflowPunct/>
        <w:topLinePunct w:val="0"/>
        <w:autoSpaceDE/>
        <w:autoSpaceDN/>
        <w:bidi w:val="0"/>
        <w:adjustRightInd/>
        <w:snapToGrid w:val="0"/>
        <w:spacing w:before="100" w:after="100" w:line="360" w:lineRule="auto"/>
        <w:ind w:left="0" w:firstLineChars="200" w:firstLine="600"/>
        <w:jc w:val="left"/>
        <w:textAlignment w:val="auto"/>
        <w:rPr>
          <w:rFonts w:ascii="仿宋_GB2312" w:eastAsia="仿宋_GB2312" w:cs="仿宋_GB2312" w:hAnsi="仿宋_GB2312" w:hint="eastAsia"/>
          <w:sz w:val="30"/>
          <w:szCs w:val="30"/>
          <w:highlight w:val="none"/>
        </w:rPr>
      </w:pPr>
      <w:r>
        <w:rPr>
          <w:rFonts w:ascii="仿宋_GB2312" w:eastAsia="仿宋_GB2312" w:cs="仿宋_GB2312" w:hAnsi="仿宋_GB2312" w:hint="eastAsia"/>
          <w:sz w:val="30"/>
          <w:szCs w:val="30"/>
          <w:highlight w:val="none"/>
        </w:rPr>
        <w:t>一般公共预算财政拨款“三公”经费支出</w:t>
      </w:r>
      <w:r>
        <w:rPr>
          <w:rFonts w:ascii="仿宋_GB2312" w:eastAsia="仿宋_GB2312" w:cs="仿宋_GB2312" w:hAnsi="仿宋_GB2312" w:hint="eastAsia"/>
          <w:sz w:val="30"/>
          <w:szCs w:val="30"/>
          <w:lang w:eastAsia="zh-CN"/>
          <w:highlight w:val="none"/>
        </w:rPr>
        <w:t>中：</w:t>
      </w:r>
      <w:r>
        <w:rPr>
          <w:rFonts w:ascii="仿宋_GB2312" w:eastAsia="仿宋_GB2312" w:cs="仿宋_GB2312" w:hAnsi="仿宋_GB2312" w:hint="eastAsia"/>
          <w:sz w:val="30"/>
          <w:szCs w:val="30"/>
          <w:highlight w:val="none"/>
        </w:rPr>
        <w:t>因公出国（境）费支出决算增加</w:t>
      </w:r>
      <w:r>
        <w:rPr>
          <w:rFonts w:ascii="Times New Roman" w:eastAsia="仿宋_GB2312" w:cs="仿宋_GB2312" w:hAnsi="Times New Roman" w:hint="eastAsia"/>
          <w:sz w:val="30"/>
          <w:szCs w:val="30"/>
          <w:lang w:val="en-US" w:eastAsia="zh-CN"/>
          <w:highlight w:val="none"/>
        </w:rPr>
        <w:t>0.00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w:t>
      </w:r>
      <w:r>
        <w:rPr>
          <w:rFonts w:ascii="仿宋_GB2312" w:eastAsia="仿宋_GB2312" w:cs="仿宋_GB2312" w:hAnsi="仿宋_GB2312" w:hint="eastAsia"/>
          <w:kern w:val="0"/>
          <w:sz w:val="30"/>
          <w:szCs w:val="30"/>
          <w:lang w:val="en-US" w:eastAsia="zh-CN"/>
          <w:highlight w:val="none"/>
        </w:rPr>
        <w:t>上年无此项支出</w:t>
      </w:r>
      <w:r>
        <w:rPr>
          <w:rFonts w:ascii="仿宋_GB2312" w:eastAsia="仿宋_GB2312" w:cs="仿宋_GB2312" w:hAnsi="仿宋_GB2312" w:hint="eastAsia"/>
          <w:sz w:val="30"/>
          <w:szCs w:val="30"/>
          <w:highlight w:val="none"/>
        </w:rPr>
        <w:t>；公务用车购置费支出决算增加</w:t>
      </w:r>
      <w:r>
        <w:rPr>
          <w:rFonts w:ascii="Times New Roman" w:eastAsia="仿宋_GB2312" w:cs="仿宋_GB2312" w:hAnsi="Times New Roman" w:hint="eastAsia"/>
          <w:sz w:val="30"/>
          <w:szCs w:val="30"/>
          <w:lang w:val="en-US" w:eastAsia="zh-CN"/>
          <w:highlight w:val="none"/>
        </w:rPr>
        <w:t>0.00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w:t>
      </w:r>
      <w:r>
        <w:rPr>
          <w:rFonts w:ascii="仿宋_GB2312" w:eastAsia="仿宋_GB2312" w:cs="仿宋_GB2312" w:hAnsi="仿宋_GB2312" w:hint="eastAsia"/>
          <w:kern w:val="0"/>
          <w:sz w:val="30"/>
          <w:szCs w:val="30"/>
          <w:lang w:val="en-US" w:eastAsia="zh-CN"/>
          <w:highlight w:val="none"/>
        </w:rPr>
        <w:t>上年无此项支出</w:t>
      </w:r>
      <w:r>
        <w:rPr>
          <w:rFonts w:ascii="仿宋_GB2312" w:eastAsia="仿宋_GB2312" w:cs="仿宋_GB2312" w:hAnsi="仿宋_GB2312" w:hint="eastAsia"/>
          <w:sz w:val="30"/>
          <w:szCs w:val="30"/>
          <w:highlight w:val="none"/>
        </w:rPr>
        <w:t>；公务用车</w:t>
      </w:r>
      <w:r>
        <w:rPr>
          <w:rFonts w:ascii="仿宋_GB2312" w:eastAsia="仿宋_GB2312" w:cs="仿宋_GB2312" w:hAnsi="仿宋_GB2312" w:hint="eastAsia"/>
          <w:sz w:val="30"/>
          <w:szCs w:val="30"/>
          <w:lang w:eastAsia="zh-CN"/>
          <w:highlight w:val="none"/>
        </w:rPr>
        <w:t>运行维护费</w:t>
      </w:r>
      <w:r>
        <w:rPr>
          <w:rFonts w:ascii="仿宋_GB2312" w:eastAsia="仿宋_GB2312" w:cs="仿宋_GB2312" w:hAnsi="仿宋_GB2312" w:hint="eastAsia"/>
          <w:sz w:val="30"/>
          <w:szCs w:val="30"/>
          <w:highlight w:val="none"/>
        </w:rPr>
        <w:t>支出决算减少</w:t>
      </w:r>
      <w:r>
        <w:rPr>
          <w:rFonts w:ascii="Times New Roman" w:eastAsia="仿宋_GB2312" w:cs="仿宋_GB2312" w:hAnsi="Times New Roman" w:hint="eastAsia"/>
          <w:sz w:val="30"/>
          <w:szCs w:val="30"/>
          <w:lang w:val="en-US" w:eastAsia="zh-CN"/>
          <w:highlight w:val="none"/>
        </w:rPr>
        <w:t>51</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257</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83</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，下降</w:t>
      </w:r>
      <w:r>
        <w:rPr>
          <w:rFonts w:ascii="Times New Roman" w:eastAsia="仿宋_GB2312" w:cs="仿宋_GB2312" w:hAnsi="Times New Roman" w:hint="eastAsia"/>
          <w:sz w:val="30"/>
          <w:szCs w:val="30"/>
          <w:lang w:val="en-US" w:eastAsia="zh-CN"/>
          <w:highlight w:val="none"/>
        </w:rPr>
        <w:t>64</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14</w:t>
      </w:r>
      <w:r>
        <w:rPr>
          <w:rFonts w:ascii="仿宋_GB2312" w:eastAsia="仿宋_GB2312" w:cs="仿宋_GB2312" w:hAnsi="仿宋_GB2312" w:hint="eastAsia"/>
          <w:sz w:val="30"/>
          <w:szCs w:val="30"/>
          <w:highlight w:val="none"/>
        </w:rPr>
        <w:t>%；公务接待费支出决算增加</w:t>
      </w:r>
      <w:r>
        <w:rPr>
          <w:rFonts w:ascii="Times New Roman" w:eastAsia="仿宋_GB2312" w:cs="仿宋_GB2312" w:hAnsi="Times New Roman" w:hint="eastAsia"/>
          <w:sz w:val="30"/>
          <w:szCs w:val="30"/>
          <w:lang w:val="en-US" w:eastAsia="zh-CN"/>
          <w:highlight w:val="none"/>
        </w:rPr>
        <w:t>0.00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w:t>
      </w:r>
      <w:r>
        <w:rPr>
          <w:rFonts w:ascii="仿宋_GB2312" w:eastAsia="仿宋_GB2312" w:cs="仿宋_GB2312" w:hAnsi="仿宋_GB2312" w:hint="eastAsia"/>
          <w:kern w:val="0"/>
          <w:sz w:val="30"/>
          <w:szCs w:val="30"/>
          <w:lang w:val="en-US" w:eastAsia="zh-CN"/>
          <w:highlight w:val="none"/>
        </w:rPr>
        <w:t>上年无此项支出</w:t>
      </w:r>
      <w:r>
        <w:rPr>
          <w:rFonts w:ascii="仿宋_GB2312" w:eastAsia="仿宋_GB2312" w:cs="仿宋_GB2312" w:hAnsi="仿宋_GB2312" w:hint="eastAsia"/>
          <w:color w:val="auto"/>
          <w:sz w:val="30"/>
          <w:szCs w:val="30"/>
          <w:lang w:eastAsia="zh-CN"/>
        </w:rPr>
        <w:t>，</w:t>
      </w:r>
      <w:r>
        <w:rPr>
          <w:rFonts w:ascii="仿宋_GB2312" w:eastAsia="仿宋_GB2312" w:cs="仿宋_GB2312" w:hAnsi="仿宋_GB2312" w:hint="eastAsia"/>
          <w:kern w:val="0"/>
          <w:sz w:val="30"/>
          <w:szCs w:val="30"/>
          <w:lang w:eastAsia="zh-CN"/>
          <w:highlight w:val="none"/>
        </w:rPr>
        <w:t>具体是国内接待费支出决算</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lang w:eastAsia="zh-CN"/>
          <w:highlight w:val="none"/>
        </w:rPr>
        <w:t>元（其中：外事接待费支出决算</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lang w:eastAsia="zh-CN"/>
          <w:highlight w:val="none"/>
        </w:rPr>
        <w:t>元），较上年增加</w:t>
      </w:r>
      <w:r>
        <w:rPr>
          <w:rFonts w:ascii="Times New Roman" w:eastAsia="仿宋_GB2312" w:cs="仿宋_GB2312" w:hAnsi="Times New Roman" w:hint="eastAsia"/>
          <w:kern w:val="0"/>
          <w:sz w:val="30"/>
          <w:szCs w:val="30"/>
          <w:lang w:val="en-US" w:eastAsia="zh-CN"/>
          <w:highlight w:val="none"/>
        </w:rPr>
        <w:t>0.00</w:t>
      </w:r>
      <w:r>
        <w:rPr>
          <w:rFonts w:ascii="仿宋_GB2312" w:eastAsia="仿宋_GB2312" w:cs="仿宋_GB2312" w:hAnsi="仿宋_GB2312" w:hint="eastAsia"/>
          <w:kern w:val="0"/>
          <w:sz w:val="30"/>
          <w:szCs w:val="30"/>
          <w:lang w:val="en-US" w:eastAsia="zh-CN"/>
          <w:highlight w:val="none"/>
        </w:rPr>
        <w:t>元，上年无此项支出</w:t>
      </w:r>
      <w:r>
        <w:rPr>
          <w:rFonts w:ascii="仿宋_GB2312" w:eastAsia="仿宋_GB2312" w:cs="仿宋_GB2312" w:hAnsi="仿宋_GB2312" w:hint="eastAsia"/>
          <w:color w:val="auto"/>
          <w:sz w:val="30"/>
          <w:szCs w:val="30"/>
          <w:lang w:eastAsia="zh-CN"/>
        </w:rPr>
        <w:t>；</w:t>
      </w:r>
      <w:r>
        <w:rPr>
          <w:rFonts w:ascii="仿宋_GB2312" w:eastAsia="仿宋_GB2312" w:cs="仿宋_GB2312" w:hAnsi="仿宋_GB2312" w:hint="eastAsia"/>
          <w:kern w:val="0"/>
          <w:sz w:val="30"/>
          <w:szCs w:val="30"/>
          <w:lang w:eastAsia="zh-CN"/>
          <w:highlight w:val="none"/>
        </w:rPr>
        <w:t>国（境）外接待费支出决算</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00</w:t>
      </w:r>
      <w:r>
        <w:rPr>
          <w:rFonts w:ascii="仿宋_GB2312" w:eastAsia="仿宋_GB2312" w:cs="仿宋_GB2312" w:hAnsi="仿宋_GB2312" w:hint="eastAsia"/>
          <w:kern w:val="0"/>
          <w:sz w:val="30"/>
          <w:szCs w:val="30"/>
          <w:lang w:eastAsia="zh-CN"/>
          <w:highlight w:val="none"/>
        </w:rPr>
        <w:t>元较上年增加</w:t>
      </w:r>
      <w:r>
        <w:rPr>
          <w:rFonts w:ascii="Times New Roman" w:eastAsia="仿宋_GB2312" w:cs="仿宋_GB2312" w:hAnsi="Times New Roman" w:hint="eastAsia"/>
          <w:kern w:val="0"/>
          <w:sz w:val="30"/>
          <w:szCs w:val="30"/>
          <w:lang w:val="en-US" w:eastAsia="zh-CN"/>
          <w:highlight w:val="none"/>
        </w:rPr>
        <w:t>0.00</w:t>
      </w:r>
      <w:r>
        <w:rPr>
          <w:rFonts w:ascii="仿宋_GB2312" w:eastAsia="仿宋_GB2312" w:cs="仿宋_GB2312" w:hAnsi="仿宋_GB2312" w:hint="eastAsia"/>
          <w:kern w:val="0"/>
          <w:sz w:val="30"/>
          <w:szCs w:val="30"/>
          <w:lang w:val="en-US" w:eastAsia="zh-CN"/>
          <w:highlight w:val="none"/>
        </w:rPr>
        <w:t>元，上年无此项支出</w:t>
      </w:r>
      <w:r>
        <w:rPr>
          <w:rFonts w:ascii="仿宋_GB2312" w:eastAsia="仿宋_GB2312" w:cs="仿宋_GB2312" w:hAnsi="仿宋_GB2312" w:hint="eastAsia"/>
          <w:kern w:val="0"/>
          <w:sz w:val="30"/>
          <w:szCs w:val="30"/>
          <w:lang w:eastAsia="zh-CN"/>
          <w:highlight w:val="none"/>
        </w:rPr>
        <w:t>。</w:t>
      </w:r>
      <w:r>
        <w:rPr>
          <w:rFonts w:ascii="Times New Roman" w:eastAsia="仿宋_GB2312" w:cs="仿宋_GB2312" w:hAnsi="Times New Roman" w:hint="eastAsia"/>
          <w:sz w:val="30"/>
          <w:szCs w:val="30"/>
          <w:lang w:val="en-US" w:eastAsia="zh-CN"/>
          <w:highlight w:val="none"/>
        </w:rPr>
        <w:t>2024</w:t>
      </w:r>
      <w:r>
        <w:rPr>
          <w:rFonts w:ascii="仿宋_GB2312" w:eastAsia="仿宋_GB2312" w:cs="仿宋_GB2312" w:hAnsi="仿宋_GB2312" w:hint="eastAsia"/>
          <w:sz w:val="30"/>
          <w:szCs w:val="30"/>
          <w:highlight w:val="none"/>
        </w:rPr>
        <w:t>年度一般公共预算财政拨款“三公”经费支出决算减少的主要原因</w:t>
      </w:r>
      <w:r>
        <w:rPr>
          <w:rFonts w:ascii="仿宋_GB2312" w:eastAsia="仿宋_GB2312" w:cs="仿宋_GB2312" w:hAnsi="仿宋_GB2312" w:hint="eastAsia"/>
          <w:sz w:val="30"/>
          <w:szCs w:val="30"/>
          <w:lang w:eastAsia="zh-CN"/>
          <w:highlight w:val="none"/>
        </w:rPr>
        <w:t>是</w:t>
      </w:r>
      <w:r>
        <w:rPr>
          <w:rFonts w:ascii="仿宋_GB2312" w:eastAsia="仿宋_GB2312" w:cs="仿宋_GB2312" w:hAnsi="仿宋_GB2312" w:hint="eastAsia"/>
          <w:sz w:val="30"/>
          <w:szCs w:val="30"/>
          <w:lang w:val="en-US" w:eastAsia="zh-CN"/>
          <w:highlight w:val="none"/>
        </w:rPr>
        <w:t>继续严格执行中央八项规定精神和厉行节约等相关规定，加强完善公务接待事项及公务用车管理制度</w:t>
      </w:r>
      <w:r>
        <w:rPr>
          <w:rFonts w:ascii="仿宋_GB2312" w:eastAsia="仿宋_GB2312" w:cs="仿宋_GB2312" w:hAnsi="仿宋_GB2312" w:hint="eastAsia"/>
          <w:sz w:val="30"/>
          <w:szCs w:val="30"/>
          <w:highlight w:val="none"/>
        </w:rPr>
        <w:t>。</w:t>
      </w:r>
    </w:p>
    <w:p>
      <w:pPr>
        <w:keepNext w:val="0"/>
        <w:keepLines w:val="0"/>
        <w:pageBreakBefore w:val="0"/>
        <w:widowControl/>
        <w:kinsoku/>
        <w:wordWrap/>
        <w:overflowPunct/>
        <w:topLinePunct w:val="0"/>
        <w:autoSpaceDE/>
        <w:autoSpaceDN/>
        <w:bidi w:val="0"/>
        <w:adjustRightInd/>
        <w:snapToGrid w:val="0"/>
        <w:spacing w:before="100" w:after="100" w:line="360" w:lineRule="auto"/>
        <w:ind w:left="0" w:firstLineChars="200" w:firstLine="600"/>
        <w:jc w:val="left"/>
        <w:textAlignment w:val="auto"/>
        <w:rPr>
          <w:rFonts w:ascii="仿宋_GB2312" w:eastAsia="仿宋_GB2312" w:cs="仿宋_GB2312" w:hAnsi="仿宋_GB2312" w:hint="eastAsia"/>
          <w:sz w:val="30"/>
          <w:szCs w:val="30"/>
          <w:lang w:eastAsia="zh-CN"/>
          <w:highlight w:val="none"/>
        </w:rPr>
      </w:pPr>
      <w:r>
        <w:rPr>
          <w:rFonts w:ascii="仿宋_GB2312" w:eastAsia="仿宋_GB2312" w:cs="仿宋_GB2312" w:hAnsi="仿宋_GB2312" w:hint="eastAsia"/>
          <w:sz w:val="30"/>
          <w:szCs w:val="30"/>
          <w:highlight w:val="none"/>
        </w:rPr>
        <w:t>一般公共预算财政拨款“三公”经费支出</w:t>
      </w:r>
      <w:r>
        <w:rPr>
          <w:rFonts w:ascii="仿宋_GB2312" w:eastAsia="仿宋_GB2312" w:cs="仿宋_GB2312" w:hAnsi="仿宋_GB2312" w:hint="eastAsia"/>
          <w:sz w:val="30"/>
          <w:szCs w:val="30"/>
          <w:lang w:eastAsia="zh-CN"/>
          <w:highlight w:val="none"/>
        </w:rPr>
        <w:t>实物量的</w:t>
      </w:r>
      <w:r>
        <w:rPr>
          <w:rFonts w:ascii="仿宋_GB2312" w:eastAsia="仿宋_GB2312" w:cs="仿宋_GB2312" w:hAnsi="仿宋_GB2312" w:hint="eastAsia"/>
          <w:sz w:val="30"/>
          <w:szCs w:val="30"/>
          <w:highlight w:val="none"/>
        </w:rPr>
        <w:t>具体情况</w:t>
      </w:r>
      <w:r>
        <w:rPr>
          <w:rFonts w:ascii="仿宋_GB2312" w:eastAsia="仿宋_GB2312" w:cs="仿宋_GB2312" w:hAnsi="仿宋_GB2312" w:hint="eastAsia"/>
          <w:sz w:val="30"/>
          <w:szCs w:val="30"/>
          <w:lang w:eastAsia="zh-CN"/>
          <w:highlight w:val="none"/>
        </w:rPr>
        <w:t>：</w:t>
      </w:r>
    </w:p>
    <w:p>
      <w:pPr>
        <w:widowControl/>
        <w:snapToGrid w:val="0"/>
        <w:spacing w:before="100" w:after="100" w:line="360" w:lineRule="auto"/>
        <w:ind w:firstLineChars="200" w:firstLine="600"/>
        <w:jc w:val="left"/>
        <w:rPr>
          <w:rFonts w:ascii="仿宋_GB2312" w:eastAsia="仿宋_GB2312" w:cs="仿宋_GB2312" w:hAnsi="仿宋_GB2312" w:hint="eastAsia"/>
          <w:b w:val="0"/>
          <w:bCs/>
          <w:sz w:val="30"/>
          <w:szCs w:val="30"/>
          <w:highlight w:val="none"/>
        </w:rPr>
      </w:pPr>
      <w:r>
        <w:rPr>
          <w:rFonts w:ascii="Times New Roman" w:eastAsia="仿宋_GB2312" w:cs="仿宋_GB2312" w:hAnsi="Times New Roman" w:hint="eastAsia"/>
          <w:b w:val="0"/>
          <w:bCs/>
          <w:sz w:val="30"/>
          <w:szCs w:val="30"/>
          <w:highlight w:val="none"/>
        </w:rPr>
        <w:t>1</w:t>
      </w:r>
      <w:r>
        <w:rPr>
          <w:rFonts w:ascii="仿宋_GB2312" w:eastAsia="仿宋_GB2312" w:cs="仿宋_GB2312" w:hAnsi="仿宋_GB2312" w:hint="eastAsia"/>
          <w:b w:val="0"/>
          <w:bCs/>
          <w:sz w:val="30"/>
          <w:szCs w:val="30"/>
          <w:highlight w:val="none"/>
        </w:rPr>
        <w:t>.安排因公出国（境）团组</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b w:val="0"/>
          <w:bCs/>
          <w:sz w:val="30"/>
          <w:szCs w:val="30"/>
          <w:highlight w:val="none"/>
        </w:rPr>
        <w:t>个，累计</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b w:val="0"/>
          <w:bCs/>
          <w:sz w:val="30"/>
          <w:szCs w:val="30"/>
          <w:highlight w:val="none"/>
        </w:rPr>
        <w:t>人次。</w:t>
      </w:r>
    </w:p>
    <w:p>
      <w:pPr>
        <w:widowControl/>
        <w:snapToGrid w:val="0"/>
        <w:spacing w:before="100" w:after="100" w:line="360" w:lineRule="auto"/>
        <w:ind w:firstLineChars="200" w:firstLine="600"/>
        <w:jc w:val="left"/>
        <w:rPr>
          <w:rFonts w:ascii="仿宋_GB2312" w:eastAsia="仿宋_GB2312" w:cs="仿宋_GB2312" w:hAnsi="仿宋_GB2312" w:hint="eastAsia"/>
          <w:b w:val="0"/>
          <w:bCs/>
          <w:sz w:val="30"/>
          <w:szCs w:val="30"/>
          <w:highlight w:val="none"/>
        </w:rPr>
      </w:pPr>
      <w:r>
        <w:rPr>
          <w:rFonts w:ascii="Times New Roman" w:eastAsia="仿宋_GB2312" w:cs="仿宋_GB2312" w:hAnsi="Times New Roman" w:hint="eastAsia"/>
          <w:b w:val="0"/>
          <w:bCs/>
          <w:sz w:val="30"/>
          <w:szCs w:val="30"/>
          <w:highlight w:val="none"/>
        </w:rPr>
        <w:t>2</w:t>
      </w:r>
      <w:r>
        <w:rPr>
          <w:rFonts w:ascii="仿宋_GB2312" w:eastAsia="仿宋_GB2312" w:cs="仿宋_GB2312" w:hAnsi="仿宋_GB2312" w:hint="eastAsia"/>
          <w:b w:val="0"/>
          <w:bCs/>
          <w:sz w:val="30"/>
          <w:szCs w:val="30"/>
          <w:highlight w:val="none"/>
        </w:rPr>
        <w:t>.购置车辆</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b w:val="0"/>
          <w:bCs/>
          <w:sz w:val="30"/>
          <w:szCs w:val="30"/>
          <w:highlight w:val="none"/>
        </w:rPr>
        <w:t>辆。开支一般公共预算财政拨款的公务用车保有量为</w:t>
      </w:r>
      <w:r>
        <w:rPr>
          <w:rFonts w:ascii="Times New Roman" w:eastAsia="仿宋_GB2312" w:cs="仿宋_GB2312" w:hAnsi="Times New Roman" w:hint="eastAsia"/>
          <w:color w:val="000000"/>
          <w:sz w:val="30"/>
          <w:lang w:val="zh-CN"/>
        </w:rPr>
        <w:t>3</w:t>
      </w:r>
      <w:r>
        <w:rPr>
          <w:rFonts w:ascii="仿宋_GB2312" w:eastAsia="仿宋_GB2312" w:cs="仿宋_GB2312" w:hAnsi="仿宋_GB2312" w:hint="eastAsia"/>
          <w:b w:val="0"/>
          <w:bCs/>
          <w:sz w:val="30"/>
          <w:szCs w:val="30"/>
          <w:highlight w:val="none"/>
        </w:rPr>
        <w:t>辆。主要用于</w:t>
      </w:r>
      <w:r>
        <w:rPr>
          <w:rFonts w:ascii="仿宋_GB2312" w:eastAsia="仿宋_GB2312" w:cs="仿宋_GB2312" w:hAnsi="仿宋_GB2312" w:hint="eastAsia"/>
          <w:b w:val="0"/>
          <w:bCs/>
          <w:sz w:val="30"/>
          <w:szCs w:val="30"/>
          <w:lang w:val="en-US" w:eastAsia="zh-CN"/>
          <w:highlight w:val="none"/>
        </w:rPr>
        <w:t>政府各部门日常工作、临时工作所需车辆燃料费、维修费、过路过桥费、保险费等。</w:t>
      </w:r>
    </w:p>
    <w:p>
      <w:pPr>
        <w:widowControl/>
        <w:snapToGrid w:val="0"/>
        <w:spacing w:before="100" w:after="100" w:line="360" w:lineRule="auto"/>
        <w:ind w:firstLineChars="200" w:firstLine="600"/>
        <w:jc w:val="left"/>
        <w:rPr>
          <w:rFonts w:ascii="仿宋_GB2312" w:eastAsia="仿宋_GB2312" w:cs="仿宋_GB2312" w:hAnsi="仿宋_GB2312" w:hint="eastAsia"/>
          <w:sz w:val="30"/>
          <w:szCs w:val="30"/>
          <w:highlight w:val="none"/>
        </w:rPr>
      </w:pPr>
      <w:r>
        <w:rPr>
          <w:rFonts w:ascii="Times New Roman" w:eastAsia="仿宋_GB2312" w:cs="仿宋_GB2312" w:hAnsi="Times New Roman" w:hint="eastAsia"/>
          <w:b w:val="0"/>
          <w:bCs/>
          <w:sz w:val="30"/>
          <w:szCs w:val="30"/>
          <w:highlight w:val="none"/>
        </w:rPr>
        <w:t>3</w:t>
      </w:r>
      <w:r>
        <w:rPr>
          <w:rFonts w:ascii="仿宋_GB2312" w:eastAsia="仿宋_GB2312" w:cs="仿宋_GB2312" w:hAnsi="仿宋_GB2312" w:hint="eastAsia"/>
          <w:b w:val="0"/>
          <w:bCs/>
          <w:sz w:val="30"/>
          <w:szCs w:val="30"/>
          <w:highlight w:val="none"/>
        </w:rPr>
        <w:t>.安排</w:t>
      </w:r>
      <w:r>
        <w:rPr>
          <w:rFonts w:ascii="仿宋_GB2312" w:eastAsia="仿宋_GB2312" w:cs="仿宋_GB2312" w:hAnsi="仿宋_GB2312" w:hint="eastAsia"/>
          <w:sz w:val="30"/>
          <w:szCs w:val="30"/>
          <w:highlight w:val="none"/>
        </w:rPr>
        <w:t>国内公务接待</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sz w:val="30"/>
          <w:szCs w:val="30"/>
          <w:highlight w:val="none"/>
        </w:rPr>
        <w:t>批次（其中：外事接待</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color w:val="000000"/>
          <w:sz w:val="30"/>
          <w:lang w:val="zh-CN"/>
        </w:rPr>
        <w:t>.</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sz w:val="30"/>
          <w:szCs w:val="30"/>
          <w:highlight w:val="none"/>
        </w:rPr>
        <w:t>批次），接待人次</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sz w:val="30"/>
          <w:szCs w:val="30"/>
          <w:highlight w:val="none"/>
        </w:rPr>
        <w:t>人（其中：外事接待人次</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sz w:val="30"/>
          <w:szCs w:val="30"/>
          <w:highlight w:val="none"/>
        </w:rPr>
        <w:t>人）。安排国（境）外公务接待</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sz w:val="30"/>
          <w:szCs w:val="30"/>
          <w:highlight w:val="none"/>
        </w:rPr>
        <w:t>批次，接待人次</w:t>
      </w:r>
      <w:r>
        <w:rPr>
          <w:rFonts w:ascii="Times New Roman" w:eastAsia="仿宋_GB2312" w:cs="仿宋_GB2312" w:hAnsi="Times New Roman" w:hint="eastAsia"/>
          <w:color w:val="000000"/>
          <w:sz w:val="30"/>
          <w:lang w:val="zh-CN"/>
        </w:rPr>
        <w:t>0</w:t>
      </w:r>
      <w:r>
        <w:rPr>
          <w:rFonts w:ascii="仿宋_GB2312" w:eastAsia="仿宋_GB2312" w:cs="仿宋_GB2312" w:hAnsi="仿宋_GB2312" w:hint="eastAsia"/>
          <w:sz w:val="30"/>
          <w:szCs w:val="30"/>
          <w:highlight w:val="none"/>
        </w:rPr>
        <w:t>人。</w:t>
      </w:r>
    </w:p>
    <w:p>
      <w:pPr>
        <w:widowControl/>
        <w:snapToGrid w:val="0"/>
        <w:spacing w:before="100" w:after="100" w:line="360" w:lineRule="auto"/>
        <w:ind w:firstLineChars="200" w:firstLine="600"/>
        <w:jc w:val="left"/>
        <w:outlineLvl w:val="2"/>
        <w:rPr>
          <w:rFonts w:ascii="楷体" w:eastAsia="楷体" w:hAnsi="楷体" w:hint="eastAsia"/>
          <w:sz w:val="30"/>
          <w:szCs w:val="30"/>
          <w:lang w:eastAsia="zh-CN"/>
          <w:highlight w:val="none"/>
        </w:rPr>
      </w:pPr>
      <w:r>
        <w:rPr>
          <w:rFonts w:ascii="楷体" w:eastAsia="楷体" w:hAnsi="楷体" w:hint="eastAsia"/>
          <w:sz w:val="30"/>
          <w:szCs w:val="30"/>
          <w:lang w:eastAsia="zh-CN"/>
          <w:highlight w:val="none"/>
        </w:rPr>
        <w:t>（三）需要说明的事项</w:t>
      </w:r>
    </w:p>
    <w:p>
      <w:pPr>
        <w:widowControl/>
        <w:snapToGrid w:val="0"/>
        <w:spacing w:before="100" w:after="100" w:line="360" w:lineRule="auto"/>
        <w:ind w:firstLineChars="200" w:firstLine="600"/>
        <w:jc w:val="left"/>
        <w:rPr>
          <w:rFonts w:ascii="仿宋_GB2312" w:eastAsia="仿宋_GB2312" w:hint="eastAsia"/>
          <w:sz w:val="30"/>
          <w:szCs w:val="30"/>
          <w:lang w:eastAsia="zh-CN"/>
          <w:highlight w:val="none"/>
        </w:rPr>
      </w:pPr>
      <w:r>
        <w:rPr>
          <w:rFonts w:ascii="仿宋_GB2312" w:eastAsia="仿宋_GB2312" w:hint="eastAsia"/>
          <w:sz w:val="30"/>
          <w:szCs w:val="30"/>
          <w:lang w:eastAsia="zh-CN"/>
          <w:highlight w:val="none"/>
        </w:rPr>
        <w:t>不存在需要说明的事项</w:t>
      </w:r>
    </w:p>
    <w:p>
      <w:pPr>
        <w:widowControl/>
        <w:snapToGrid w:val="0"/>
        <w:spacing w:before="100" w:after="100" w:line="360" w:lineRule="auto"/>
        <w:ind w:firstLineChars="200" w:firstLine="640"/>
        <w:jc w:val="left"/>
        <w:outlineLvl w:val="0"/>
        <w:rPr>
          <w:rFonts w:ascii="仿宋_GB2312" w:eastAsia="仿宋_GB2312" w:hint="eastAsia"/>
          <w:sz w:val="32"/>
          <w:szCs w:val="32"/>
          <w:highlight w:val="none"/>
        </w:rPr>
      </w:pPr>
      <w:r>
        <w:rPr>
          <w:rFonts w:ascii="黑体" w:eastAsia="黑体" w:cs="方正小标宋简体" w:hAnsi="黑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pPr>
        <w:ind w:firstLineChars="200" w:firstLine="600"/>
        <w:jc w:val="left"/>
        <w:outlineLvl w:val="1"/>
        <w:rPr>
          <w:rFonts w:ascii="黑体" w:eastAsia="黑体" w:cs="黑体" w:hAnsi="黑体" w:hint="eastAsia"/>
          <w:sz w:val="30"/>
          <w:szCs w:val="30"/>
          <w:highlight w:val="none"/>
        </w:rPr>
      </w:pPr>
      <w:r>
        <w:rPr>
          <w:rFonts w:ascii="黑体" w:eastAsia="黑体" w:cs="黑体" w:hAnsi="黑体" w:hint="eastAsia"/>
          <w:sz w:val="30"/>
          <w:szCs w:val="30"/>
          <w:highlight w:val="none"/>
        </w:rPr>
        <w:t>一</w:t>
      </w:r>
      <w:r>
        <w:rPr>
          <w:rFonts w:ascii="黑体" w:eastAsia="黑体" w:cs="黑体" w:hAnsi="黑体" w:hint="eastAsia"/>
          <w:sz w:val="30"/>
          <w:szCs w:val="30"/>
          <w:lang w:eastAsia="zh-CN"/>
          <w:highlight w:val="none"/>
        </w:rPr>
        <w:t>、</w:t>
      </w:r>
      <w:r>
        <w:rPr>
          <w:rFonts w:ascii="黑体" w:eastAsia="黑体" w:cs="黑体" w:hAnsi="黑体" w:hint="eastAsia"/>
          <w:sz w:val="30"/>
          <w:szCs w:val="30"/>
          <w:highlight w:val="none"/>
        </w:rPr>
        <w:t>机关运行经费支出情况</w:t>
      </w:r>
    </w:p>
    <w:p>
      <w:pPr>
        <w:ind w:firstLineChars="200" w:firstLine="600"/>
        <w:jc w:val="left"/>
        <w:rPr>
          <w:rFonts w:ascii="仿宋_GB2312" w:eastAsia="仿宋_GB2312" w:cs="仿宋_GB2312" w:hAnsi="仿宋_GB2312" w:hint="eastAsia"/>
          <w:sz w:val="30"/>
          <w:szCs w:val="30"/>
          <w:highlight w:val="none"/>
        </w:rPr>
      </w:pPr>
      <w:r>
        <w:rPr>
          <w:rFonts w:ascii="仿宋_GB2312" w:eastAsia="仿宋_GB2312" w:cs="仿宋_GB2312" w:hAnsi="仿宋_GB2312" w:hint="eastAsia"/>
          <w:color w:val="auto"/>
          <w:sz w:val="30"/>
          <w:lang w:val="zh-CN"/>
        </w:rPr>
        <w:t>通海县杨广镇</w:t>
      </w:r>
      <w:r>
        <w:rPr>
          <w:rFonts w:ascii="Times New Roman" w:eastAsia="仿宋_GB2312" w:cs="仿宋_GB2312" w:hAnsi="Times New Roman" w:hint="eastAsia"/>
          <w:sz w:val="30"/>
          <w:szCs w:val="30"/>
          <w:lang w:val="en-US" w:eastAsia="zh-CN"/>
          <w:highlight w:val="none"/>
        </w:rPr>
        <w:t>2024</w:t>
      </w:r>
      <w:r>
        <w:rPr>
          <w:rFonts w:ascii="仿宋_GB2312" w:eastAsia="仿宋_GB2312" w:cs="仿宋_GB2312" w:hAnsi="仿宋_GB2312" w:hint="eastAsia"/>
          <w:sz w:val="30"/>
          <w:szCs w:val="30"/>
          <w:highlight w:val="none"/>
        </w:rPr>
        <w:t>年机关运行经费支出</w:t>
      </w:r>
      <w:r>
        <w:rPr>
          <w:rFonts w:ascii="Times New Roman" w:eastAsia="仿宋_GB2312" w:cs="仿宋_GB2312" w:hAnsi="Times New Roman" w:hint="eastAsia"/>
          <w:color w:val="auto"/>
          <w:sz w:val="30"/>
          <w:lang w:val="en-US" w:eastAsia="zh-CN"/>
        </w:rPr>
        <w:t>400</w:t>
      </w:r>
      <w:r>
        <w:rPr>
          <w:rFonts w:ascii="仿宋_GB2312" w:eastAsia="仿宋_GB2312" w:cs="仿宋_GB2312" w:hAnsi="仿宋_GB2312" w:hint="eastAsia"/>
          <w:color w:val="auto"/>
          <w:sz w:val="30"/>
          <w:lang w:val="en-US" w:eastAsia="zh-CN"/>
        </w:rPr>
        <w:t>,</w:t>
      </w:r>
      <w:r>
        <w:rPr>
          <w:rFonts w:ascii="Times New Roman" w:eastAsia="仿宋_GB2312" w:cs="仿宋_GB2312" w:hAnsi="Times New Roman" w:hint="eastAsia"/>
          <w:color w:val="auto"/>
          <w:sz w:val="30"/>
          <w:lang w:val="en-US" w:eastAsia="zh-CN"/>
        </w:rPr>
        <w:t>045</w:t>
      </w:r>
      <w:r>
        <w:rPr>
          <w:rFonts w:ascii="仿宋_GB2312" w:eastAsia="仿宋_GB2312" w:cs="仿宋_GB2312" w:hAnsi="仿宋_GB2312" w:hint="eastAsia"/>
          <w:color w:val="auto"/>
          <w:sz w:val="30"/>
          <w:lang w:val="en-US" w:eastAsia="zh-CN"/>
        </w:rPr>
        <w:t>.</w:t>
      </w:r>
      <w:r>
        <w:rPr>
          <w:rFonts w:ascii="Times New Roman" w:eastAsia="仿宋_GB2312" w:cs="仿宋_GB2312" w:hAnsi="Times New Roman" w:hint="eastAsia"/>
          <w:color w:val="auto"/>
          <w:sz w:val="30"/>
          <w:lang w:val="en-US" w:eastAsia="zh-CN"/>
        </w:rPr>
        <w:t>66</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w:t>
      </w:r>
      <w:r>
        <w:rPr>
          <w:rFonts w:ascii="仿宋_GB2312" w:eastAsia="仿宋_GB2312" w:cs="仿宋_GB2312" w:hAnsi="仿宋_GB2312" w:hint="eastAsia"/>
          <w:sz w:val="30"/>
          <w:szCs w:val="30"/>
          <w:lang w:eastAsia="zh-CN"/>
          <w:highlight w:val="none"/>
        </w:rPr>
        <w:t>比上年</w:t>
      </w:r>
      <w:r>
        <w:rPr>
          <w:rFonts w:ascii="仿宋_GB2312" w:eastAsia="仿宋_GB2312" w:cs="仿宋_GB2312" w:hAnsi="仿宋_GB2312" w:hint="eastAsia"/>
          <w:sz w:val="30"/>
          <w:szCs w:val="30"/>
          <w:highlight w:val="none"/>
        </w:rPr>
        <w:t>减少</w:t>
      </w:r>
      <w:r>
        <w:rPr>
          <w:rFonts w:ascii="Times New Roman" w:eastAsia="仿宋_GB2312" w:cs="仿宋_GB2312" w:hAnsi="Times New Roman" w:hint="eastAsia"/>
          <w:sz w:val="30"/>
          <w:szCs w:val="30"/>
          <w:lang w:val="en-US" w:eastAsia="zh-CN"/>
          <w:highlight w:val="none"/>
        </w:rPr>
        <w:t>89</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449</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40</w:t>
      </w:r>
      <w:r>
        <w:rPr>
          <w:rFonts w:ascii="仿宋_GB2312" w:eastAsia="仿宋_GB2312" w:cs="仿宋_GB2312" w:hAnsi="仿宋_GB2312" w:hint="eastAsia"/>
          <w:sz w:val="30"/>
          <w:szCs w:val="30"/>
          <w:lang w:eastAsia="zh-CN"/>
          <w:highlight w:val="none"/>
        </w:rPr>
        <w:t>元</w:t>
      </w:r>
      <w:r>
        <w:rPr>
          <w:rFonts w:ascii="仿宋_GB2312" w:eastAsia="仿宋_GB2312" w:cs="仿宋_GB2312" w:hAnsi="仿宋_GB2312" w:hint="eastAsia"/>
          <w:sz w:val="30"/>
          <w:szCs w:val="30"/>
          <w:highlight w:val="none"/>
        </w:rPr>
        <w:t>，下降</w:t>
      </w:r>
      <w:r>
        <w:rPr>
          <w:rFonts w:ascii="Times New Roman" w:eastAsia="仿宋_GB2312" w:cs="仿宋_GB2312" w:hAnsi="Times New Roman" w:hint="eastAsia"/>
          <w:sz w:val="30"/>
          <w:szCs w:val="30"/>
          <w:lang w:val="en-US" w:eastAsia="zh-CN"/>
          <w:highlight w:val="none"/>
        </w:rPr>
        <w:t>18</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27</w:t>
      </w:r>
      <w:r>
        <w:rPr>
          <w:rFonts w:ascii="仿宋_GB2312" w:eastAsia="仿宋_GB2312" w:cs="仿宋_GB2312" w:hAnsi="仿宋_GB2312" w:hint="eastAsia"/>
          <w:sz w:val="30"/>
          <w:szCs w:val="30"/>
          <w:highlight w:val="none"/>
        </w:rPr>
        <w:t>%,主要原因</w:t>
      </w:r>
      <w:r>
        <w:rPr>
          <w:rFonts w:ascii="仿宋_GB2312" w:eastAsia="仿宋_GB2312" w:cs="仿宋_GB2312" w:hAnsi="仿宋_GB2312" w:hint="eastAsia"/>
          <w:sz w:val="30"/>
          <w:szCs w:val="30"/>
          <w:lang w:eastAsia="zh-CN"/>
          <w:highlight w:val="none"/>
        </w:rPr>
        <w:t>是</w:t>
      </w:r>
      <w:r>
        <w:rPr>
          <w:rFonts w:ascii="仿宋_GB2312" w:eastAsia="仿宋_GB2312" w:cs="方正小标宋简体" w:hAnsi="黑体" w:hint="eastAsia"/>
          <w:sz w:val="30"/>
          <w:szCs w:val="30"/>
          <w:highlight w:val="none"/>
        </w:rPr>
        <w:t>继续严格执行中央八项规定精神和厉行节约等相关规定，减少各类办公费用开支。</w:t>
      </w:r>
      <w:r>
        <w:rPr>
          <w:rFonts w:ascii="仿宋_GB2312" w:eastAsia="仿宋_GB2312" w:cs="仿宋_GB2312" w:hAnsi="仿宋_GB2312" w:hint="eastAsia"/>
          <w:sz w:val="30"/>
          <w:szCs w:val="30"/>
          <w:highlight w:val="none"/>
        </w:rPr>
        <w:t>部门机关运行经费主要用于</w:t>
      </w:r>
      <w:r>
        <w:rPr>
          <w:rFonts w:ascii="仿宋_GB2312" w:eastAsia="仿宋_GB2312" w:cs="方正小标宋简体" w:hAnsi="黑体" w:hint="eastAsia"/>
          <w:sz w:val="30"/>
          <w:szCs w:val="30"/>
          <w:highlight w:val="none"/>
        </w:rPr>
        <w:t>日常办公经费、差旅费、会议费等开支</w:t>
      </w:r>
      <w:r>
        <w:rPr>
          <w:rFonts w:ascii="仿宋_GB2312" w:eastAsia="仿宋_GB2312" w:cs="仿宋_GB2312" w:hAnsi="仿宋_GB2312" w:hint="eastAsia"/>
          <w:sz w:val="30"/>
          <w:szCs w:val="30"/>
          <w:highlight w:val="none"/>
        </w:rPr>
        <w:t>。</w:t>
      </w:r>
      <w:r>
        <w:rPr>
          <w:rFonts w:ascii="仿宋_GB2312" w:eastAsia="仿宋_GB2312" w:cs="方正小标宋简体" w:hAnsi="黑体" w:hint="eastAsia"/>
          <w:sz w:val="30"/>
          <w:szCs w:val="30"/>
          <w:lang w:eastAsia="zh-CN"/>
          <w:highlight w:val="none"/>
        </w:rPr>
        <w:t>单位</w:t>
      </w:r>
      <w:r>
        <w:rPr>
          <w:rFonts w:ascii="仿宋_GB2312" w:eastAsia="仿宋_GB2312" w:cs="方正小标宋简体" w:hAnsi="黑体" w:hint="eastAsia"/>
          <w:sz w:val="30"/>
          <w:szCs w:val="30"/>
          <w:highlight w:val="none"/>
        </w:rPr>
        <w:t>机关运行经费主要用于办公费</w:t>
      </w:r>
      <w:r>
        <w:rPr>
          <w:rFonts w:ascii="Times New Roman" w:eastAsia="仿宋_GB2312" w:cs="方正小标宋简体" w:hAnsi="Times New Roman" w:hint="eastAsia"/>
          <w:sz w:val="30"/>
          <w:szCs w:val="30"/>
          <w:highlight w:val="none"/>
        </w:rPr>
        <w:t>42</w:t>
      </w:r>
      <w:r>
        <w:rPr>
          <w:rFonts w:ascii="仿宋_GB2312" w:eastAsia="仿宋_GB2312" w:cs="方正小标宋简体" w:hAnsi="黑体" w:hint="eastAsia"/>
          <w:sz w:val="30"/>
          <w:szCs w:val="30"/>
          <w:highlight w:val="none"/>
        </w:rPr>
        <w:t>,</w:t>
      </w:r>
      <w:r>
        <w:rPr>
          <w:rFonts w:ascii="Times New Roman" w:eastAsia="仿宋_GB2312" w:cs="方正小标宋简体" w:hAnsi="Times New Roman" w:hint="eastAsia"/>
          <w:sz w:val="30"/>
          <w:szCs w:val="30"/>
          <w:highlight w:val="none"/>
        </w:rPr>
        <w:t>040</w:t>
      </w:r>
      <w:r>
        <w:rPr>
          <w:rFonts w:ascii="仿宋_GB2312" w:eastAsia="仿宋_GB2312" w:cs="方正小标宋简体" w:hAnsi="黑体" w:hint="eastAsia"/>
          <w:sz w:val="30"/>
          <w:szCs w:val="30"/>
          <w:highlight w:val="none"/>
        </w:rPr>
        <w:t>.</w:t>
      </w:r>
      <w:r>
        <w:rPr>
          <w:rFonts w:ascii="Times New Roman" w:eastAsia="仿宋_GB2312" w:cs="方正小标宋简体" w:hAnsi="Times New Roman" w:hint="eastAsia"/>
          <w:sz w:val="30"/>
          <w:szCs w:val="30"/>
          <w:highlight w:val="none"/>
        </w:rPr>
        <w:t>50</w:t>
      </w:r>
      <w:r>
        <w:rPr>
          <w:rFonts w:ascii="仿宋_GB2312" w:eastAsia="仿宋_GB2312" w:cs="方正小标宋简体" w:hAnsi="黑体" w:hint="eastAsia"/>
          <w:sz w:val="30"/>
          <w:szCs w:val="30"/>
          <w:highlight w:val="none"/>
        </w:rPr>
        <w:t>元、水费</w:t>
      </w:r>
      <w:r>
        <w:rPr>
          <w:rFonts w:ascii="Times New Roman" w:eastAsia="仿宋_GB2312" w:cs="方正小标宋简体" w:hAnsi="Times New Roman" w:hint="eastAsia"/>
          <w:sz w:val="30"/>
          <w:szCs w:val="30"/>
          <w:highlight w:val="none"/>
        </w:rPr>
        <w:t>13</w:t>
      </w:r>
      <w:r>
        <w:rPr>
          <w:rFonts w:ascii="仿宋_GB2312" w:eastAsia="仿宋_GB2312" w:cs="方正小标宋简体" w:hAnsi="黑体" w:hint="eastAsia"/>
          <w:sz w:val="30"/>
          <w:szCs w:val="30"/>
          <w:highlight w:val="none"/>
        </w:rPr>
        <w:t>,</w:t>
      </w:r>
      <w:r>
        <w:rPr>
          <w:rFonts w:ascii="Times New Roman" w:eastAsia="仿宋_GB2312" w:cs="方正小标宋简体" w:hAnsi="Times New Roman" w:hint="eastAsia"/>
          <w:sz w:val="30"/>
          <w:szCs w:val="30"/>
          <w:highlight w:val="none"/>
        </w:rPr>
        <w:t>615</w:t>
      </w:r>
      <w:r>
        <w:rPr>
          <w:rFonts w:ascii="仿宋_GB2312" w:eastAsia="仿宋_GB2312" w:cs="方正小标宋简体" w:hAnsi="黑体" w:hint="eastAsia"/>
          <w:sz w:val="30"/>
          <w:szCs w:val="30"/>
          <w:highlight w:val="none"/>
        </w:rPr>
        <w:t>.</w:t>
      </w:r>
      <w:r>
        <w:rPr>
          <w:rFonts w:ascii="Times New Roman" w:eastAsia="仿宋_GB2312" w:cs="方正小标宋简体" w:hAnsi="Times New Roman" w:hint="eastAsia"/>
          <w:sz w:val="30"/>
          <w:szCs w:val="30"/>
          <w:highlight w:val="none"/>
        </w:rPr>
        <w:t>00</w:t>
      </w:r>
      <w:r>
        <w:rPr>
          <w:rFonts w:ascii="仿宋_GB2312" w:eastAsia="仿宋_GB2312" w:cs="方正小标宋简体" w:hAnsi="黑体" w:hint="eastAsia"/>
          <w:sz w:val="30"/>
          <w:szCs w:val="30"/>
          <w:highlight w:val="none"/>
        </w:rPr>
        <w:t>元、电费</w:t>
      </w:r>
      <w:r>
        <w:rPr>
          <w:rFonts w:ascii="Times New Roman" w:eastAsia="仿宋_GB2312" w:cs="方正小标宋简体" w:hAnsi="Times New Roman" w:hint="eastAsia"/>
          <w:sz w:val="30"/>
          <w:szCs w:val="30"/>
          <w:highlight w:val="none"/>
        </w:rPr>
        <w:t>60</w:t>
      </w:r>
      <w:r>
        <w:rPr>
          <w:rFonts w:ascii="仿宋_GB2312" w:eastAsia="仿宋_GB2312" w:cs="方正小标宋简体" w:hAnsi="黑体" w:hint="eastAsia"/>
          <w:sz w:val="30"/>
          <w:szCs w:val="30"/>
          <w:highlight w:val="none"/>
        </w:rPr>
        <w:t>,</w:t>
      </w:r>
      <w:r>
        <w:rPr>
          <w:rFonts w:ascii="Times New Roman" w:eastAsia="仿宋_GB2312" w:cs="方正小标宋简体" w:hAnsi="Times New Roman" w:hint="eastAsia"/>
          <w:sz w:val="30"/>
          <w:szCs w:val="30"/>
          <w:highlight w:val="none"/>
        </w:rPr>
        <w:t>105</w:t>
      </w:r>
      <w:r>
        <w:rPr>
          <w:rFonts w:ascii="仿宋_GB2312" w:eastAsia="仿宋_GB2312" w:cs="方正小标宋简体" w:hAnsi="黑体" w:hint="eastAsia"/>
          <w:sz w:val="30"/>
          <w:szCs w:val="30"/>
          <w:highlight w:val="none"/>
        </w:rPr>
        <w:t>.</w:t>
      </w:r>
      <w:r>
        <w:rPr>
          <w:rFonts w:ascii="Times New Roman" w:eastAsia="仿宋_GB2312" w:cs="方正小标宋简体" w:hAnsi="Times New Roman" w:hint="eastAsia"/>
          <w:sz w:val="30"/>
          <w:szCs w:val="30"/>
          <w:highlight w:val="none"/>
        </w:rPr>
        <w:t>89</w:t>
      </w:r>
      <w:r>
        <w:rPr>
          <w:rFonts w:ascii="仿宋_GB2312" w:eastAsia="仿宋_GB2312" w:cs="方正小标宋简体" w:hAnsi="黑体" w:hint="eastAsia"/>
          <w:sz w:val="30"/>
          <w:szCs w:val="30"/>
          <w:highlight w:val="none"/>
        </w:rPr>
        <w:t>元、</w:t>
      </w:r>
      <w:r>
        <w:rPr>
          <w:rFonts w:ascii="仿宋_GB2312" w:eastAsia="仿宋_GB2312" w:cs="方正小标宋简体" w:hAnsi="黑体" w:hint="eastAsia"/>
          <w:sz w:val="30"/>
          <w:szCs w:val="30"/>
          <w:lang w:val="en-US" w:eastAsia="zh-CN"/>
          <w:highlight w:val="none"/>
        </w:rPr>
        <w:t>邮电</w:t>
      </w:r>
      <w:r>
        <w:rPr>
          <w:rFonts w:ascii="仿宋_GB2312" w:eastAsia="仿宋_GB2312" w:cs="方正小标宋简体" w:hAnsi="黑体" w:hint="eastAsia"/>
          <w:sz w:val="30"/>
          <w:szCs w:val="30"/>
          <w:highlight w:val="none"/>
        </w:rPr>
        <w:t>费</w:t>
      </w:r>
      <w:r>
        <w:rPr>
          <w:rFonts w:ascii="Times New Roman" w:eastAsia="仿宋_GB2312" w:cs="方正小标宋简体" w:hAnsi="Times New Roman" w:hint="eastAsia"/>
          <w:sz w:val="30"/>
          <w:szCs w:val="30"/>
          <w:highlight w:val="none"/>
        </w:rPr>
        <w:t>300</w:t>
      </w:r>
      <w:r>
        <w:rPr>
          <w:rFonts w:ascii="仿宋_GB2312" w:eastAsia="仿宋_GB2312" w:cs="方正小标宋简体" w:hAnsi="黑体" w:hint="eastAsia"/>
          <w:sz w:val="30"/>
          <w:szCs w:val="30"/>
          <w:highlight w:val="none"/>
        </w:rPr>
        <w:t>.</w:t>
      </w:r>
      <w:r>
        <w:rPr>
          <w:rFonts w:ascii="Times New Roman" w:eastAsia="仿宋_GB2312" w:cs="方正小标宋简体" w:hAnsi="Times New Roman" w:hint="eastAsia"/>
          <w:sz w:val="30"/>
          <w:szCs w:val="30"/>
          <w:highlight w:val="none"/>
        </w:rPr>
        <w:t>00</w:t>
      </w:r>
      <w:r>
        <w:rPr>
          <w:rFonts w:ascii="仿宋_GB2312" w:eastAsia="仿宋_GB2312" w:cs="方正小标宋简体" w:hAnsi="黑体" w:hint="eastAsia"/>
          <w:sz w:val="30"/>
          <w:szCs w:val="30"/>
          <w:highlight w:val="none"/>
        </w:rPr>
        <w:t>元、公务用车运行维护</w:t>
      </w:r>
      <w:r>
        <w:rPr>
          <w:rFonts w:ascii="Times New Roman" w:eastAsia="仿宋_GB2312" w:cs="方正小标宋简体" w:hAnsi="Times New Roman" w:hint="eastAsia"/>
          <w:sz w:val="30"/>
          <w:szCs w:val="30"/>
          <w:highlight w:val="none"/>
        </w:rPr>
        <w:t>2</w:t>
      </w:r>
      <w:r>
        <w:rPr>
          <w:rFonts w:ascii="Times New Roman" w:eastAsia="仿宋_GB2312" w:cs="方正小标宋简体" w:hAnsi="Times New Roman" w:hint="eastAsia"/>
          <w:sz w:val="30"/>
          <w:szCs w:val="30"/>
          <w:lang w:eastAsia="zh-CN"/>
          <w:highlight w:val="none"/>
        </w:rPr>
        <w:t>8</w:t>
      </w:r>
      <w:r>
        <w:rPr>
          <w:rFonts w:eastAsia="仿宋_GB2312" w:cs="方正小标宋简体" w:hint="eastAsia"/>
          <w:sz w:val="30"/>
          <w:szCs w:val="30"/>
          <w:lang w:eastAsia="zh-CN"/>
          <w:highlight w:val="none"/>
        </w:rPr>
        <w:t>,</w:t>
      </w:r>
      <w:r>
        <w:rPr>
          <w:rFonts w:ascii="Times New Roman" w:eastAsia="仿宋_GB2312" w:cs="方正小标宋简体" w:hAnsi="Times New Roman" w:hint="eastAsia"/>
          <w:sz w:val="30"/>
          <w:szCs w:val="30"/>
          <w:lang w:eastAsia="zh-CN"/>
          <w:highlight w:val="none"/>
        </w:rPr>
        <w:t>654</w:t>
      </w:r>
      <w:r>
        <w:rPr>
          <w:rFonts w:eastAsia="仿宋_GB2312" w:cs="方正小标宋简体" w:hint="eastAsia"/>
          <w:sz w:val="30"/>
          <w:szCs w:val="30"/>
          <w:lang w:eastAsia="zh-CN"/>
          <w:highlight w:val="none"/>
        </w:rPr>
        <w:t>.</w:t>
      </w:r>
      <w:r>
        <w:rPr>
          <w:rFonts w:ascii="Times New Roman" w:eastAsia="仿宋_GB2312" w:cs="方正小标宋简体" w:hAnsi="Times New Roman" w:hint="eastAsia"/>
          <w:sz w:val="30"/>
          <w:szCs w:val="30"/>
          <w:highlight w:val="none"/>
        </w:rPr>
        <w:t>27</w:t>
      </w:r>
      <w:r>
        <w:rPr>
          <w:rFonts w:ascii="仿宋_GB2312" w:eastAsia="仿宋_GB2312" w:cs="方正小标宋简体" w:hAnsi="黑体" w:hint="eastAsia"/>
          <w:sz w:val="30"/>
          <w:szCs w:val="30"/>
          <w:highlight w:val="none"/>
        </w:rPr>
        <w:t>元、其他交通费用</w:t>
      </w:r>
      <w:r>
        <w:rPr>
          <w:rFonts w:ascii="Times New Roman" w:eastAsia="仿宋_GB2312" w:cs="方正小标宋简体" w:hAnsi="Times New Roman" w:hint="eastAsia"/>
          <w:sz w:val="30"/>
          <w:szCs w:val="30"/>
          <w:highlight w:val="none"/>
        </w:rPr>
        <w:t>25</w:t>
      </w:r>
      <w:r>
        <w:rPr>
          <w:rFonts w:ascii="Times New Roman" w:eastAsia="仿宋_GB2312" w:cs="方正小标宋简体" w:hAnsi="Times New Roman" w:hint="eastAsia"/>
          <w:sz w:val="30"/>
          <w:szCs w:val="30"/>
          <w:lang w:eastAsia="zh-CN"/>
          <w:highlight w:val="none"/>
        </w:rPr>
        <w:t>4</w:t>
      </w:r>
      <w:r>
        <w:rPr>
          <w:rFonts w:eastAsia="仿宋_GB2312" w:cs="方正小标宋简体" w:hint="eastAsia"/>
          <w:sz w:val="30"/>
          <w:szCs w:val="30"/>
          <w:lang w:eastAsia="zh-CN"/>
          <w:highlight w:val="none"/>
        </w:rPr>
        <w:t>,</w:t>
      </w:r>
      <w:r>
        <w:rPr>
          <w:rFonts w:ascii="Times New Roman" w:eastAsia="仿宋_GB2312" w:cs="方正小标宋简体" w:hAnsi="Times New Roman" w:hint="eastAsia"/>
          <w:sz w:val="30"/>
          <w:szCs w:val="30"/>
          <w:lang w:eastAsia="zh-CN"/>
          <w:highlight w:val="none"/>
        </w:rPr>
        <w:t>550</w:t>
      </w:r>
      <w:r>
        <w:rPr>
          <w:rFonts w:eastAsia="仿宋_GB2312" w:cs="方正小标宋简体" w:hint="eastAsia"/>
          <w:sz w:val="30"/>
          <w:szCs w:val="30"/>
          <w:lang w:eastAsia="zh-CN"/>
          <w:highlight w:val="none"/>
        </w:rPr>
        <w:t>.</w:t>
      </w:r>
      <w:r>
        <w:rPr>
          <w:rFonts w:ascii="Times New Roman" w:eastAsia="仿宋_GB2312" w:cs="方正小标宋简体" w:hAnsi="Times New Roman" w:hint="eastAsia"/>
          <w:sz w:val="30"/>
          <w:szCs w:val="30"/>
          <w:lang w:val="en-US" w:eastAsia="zh-CN"/>
          <w:highlight w:val="none"/>
        </w:rPr>
        <w:t>00</w:t>
      </w:r>
      <w:r>
        <w:rPr>
          <w:rFonts w:ascii="仿宋_GB2312" w:eastAsia="仿宋_GB2312" w:cs="方正小标宋简体" w:hAnsi="黑体" w:hint="eastAsia"/>
          <w:sz w:val="30"/>
          <w:szCs w:val="30"/>
          <w:highlight w:val="none"/>
        </w:rPr>
        <w:t>元。</w:t>
      </w:r>
    </w:p>
    <w:p>
      <w:pPr>
        <w:widowControl/>
        <w:ind w:firstLineChars="200" w:firstLine="600"/>
        <w:outlineLvl w:val="1"/>
        <w:rPr>
          <w:rFonts w:ascii="黑体" w:eastAsia="黑体" w:cs="黑体" w:hAnsi="黑体" w:hint="eastAsia"/>
          <w:sz w:val="30"/>
          <w:szCs w:val="30"/>
          <w:lang w:eastAsia="zh-CN"/>
          <w:highlight w:val="none"/>
        </w:rPr>
      </w:pPr>
      <w:r>
        <w:rPr>
          <w:rFonts w:ascii="黑体" w:eastAsia="黑体" w:cs="黑体" w:hAnsi="黑体" w:hint="eastAsia"/>
          <w:sz w:val="30"/>
          <w:szCs w:val="30"/>
          <w:lang w:val="en-US" w:eastAsia="zh-CN"/>
          <w:highlight w:val="none"/>
        </w:rPr>
        <w:t>二、</w:t>
      </w:r>
      <w:r>
        <w:rPr>
          <w:rFonts w:ascii="黑体" w:eastAsia="黑体" w:cs="黑体" w:hAnsi="黑体" w:hint="eastAsia"/>
          <w:sz w:val="30"/>
          <w:szCs w:val="30"/>
          <w:lang w:eastAsia="zh-CN"/>
          <w:highlight w:val="none"/>
        </w:rPr>
        <w:t>国有资产占用情况</w:t>
      </w:r>
    </w:p>
    <w:p>
      <w:pPr>
        <w:keepNext w:val="0"/>
        <w:keepLines w:val="0"/>
        <w:pageBreakBefore w:val="0"/>
        <w:widowControl/>
        <w:kinsoku/>
        <w:wordWrap/>
        <w:overflowPunct/>
        <w:topLinePunct w:val="0"/>
        <w:autoSpaceDE/>
        <w:autoSpaceDN/>
        <w:bidi w:val="0"/>
        <w:adjustRightInd/>
        <w:snapToGrid/>
        <w:ind w:left="0" w:firstLineChars="200" w:firstLine="600"/>
        <w:textAlignment w:val="auto"/>
        <w:rPr>
          <w:rFonts w:ascii="仿宋_GB2312" w:eastAsia="仿宋_GB2312" w:cs="仿宋_GB2312" w:hAnsi="仿宋_GB2312" w:hint="eastAsia"/>
          <w:color w:val="000000"/>
          <w:kern w:val="0"/>
          <w:sz w:val="30"/>
          <w:szCs w:val="30"/>
          <w:highlight w:val="none"/>
        </w:rPr>
      </w:pPr>
      <w:r>
        <w:rPr>
          <w:rFonts w:ascii="仿宋_GB2312" w:eastAsia="仿宋_GB2312" w:cs="仿宋_GB2312" w:hAnsi="仿宋_GB2312" w:hint="eastAsia"/>
          <w:sz w:val="30"/>
          <w:szCs w:val="30"/>
          <w:lang w:eastAsia="zh-CN"/>
          <w:highlight w:val="none"/>
        </w:rPr>
        <w:t>截至</w:t>
      </w:r>
      <w:r>
        <w:rPr>
          <w:rFonts w:ascii="Times New Roman" w:eastAsia="仿宋_GB2312" w:cs="仿宋_GB2312" w:hAnsi="Times New Roman" w:hint="eastAsia"/>
          <w:sz w:val="30"/>
          <w:szCs w:val="30"/>
          <w:lang w:eastAsia="zh-CN"/>
          <w:highlight w:val="none"/>
        </w:rPr>
        <w:t>2024</w:t>
      </w:r>
      <w:r>
        <w:rPr>
          <w:rFonts w:ascii="仿宋_GB2312" w:eastAsia="仿宋_GB2312" w:cs="仿宋_GB2312" w:hAnsi="仿宋_GB2312" w:hint="eastAsia"/>
          <w:sz w:val="30"/>
          <w:szCs w:val="30"/>
          <w:lang w:eastAsia="zh-CN"/>
          <w:highlight w:val="none"/>
        </w:rPr>
        <w:t>年末，</w:t>
      </w:r>
      <w:r>
        <w:rPr>
          <w:rFonts w:ascii="仿宋_GB2312" w:eastAsia="仿宋_GB2312" w:cs="仿宋_GB2312" w:hAnsi="仿宋_GB2312" w:hint="eastAsia"/>
          <w:color w:val="auto"/>
          <w:sz w:val="30"/>
          <w:lang w:val="zh-CN"/>
          <w:highlight w:val="none"/>
        </w:rPr>
        <w:t>通海县杨广镇</w:t>
      </w:r>
      <w:r>
        <w:rPr>
          <w:rFonts w:ascii="仿宋_GB2312" w:eastAsia="仿宋_GB2312" w:cs="仿宋_GB2312" w:hAnsi="仿宋_GB2312" w:hint="eastAsia"/>
          <w:sz w:val="30"/>
          <w:szCs w:val="30"/>
          <w:lang w:eastAsia="zh-CN"/>
          <w:highlight w:val="none"/>
        </w:rPr>
        <w:t>资产总额</w:t>
      </w:r>
      <w:r>
        <w:rPr>
          <w:rFonts w:ascii="Times New Roman" w:eastAsia="仿宋_GB2312" w:cs="仿宋_GB2312" w:hAnsi="Times New Roman" w:hint="eastAsia"/>
          <w:sz w:val="30"/>
          <w:szCs w:val="30"/>
          <w:lang w:eastAsia="zh-CN"/>
          <w:highlight w:val="none"/>
        </w:rPr>
        <w:t>403</w:t>
      </w:r>
      <w:r>
        <w:rPr>
          <w:rFonts w:ascii="Times New Roman" w:eastAsia="仿宋_GB2312" w:cs="仿宋_GB2312" w:hAnsi="Times New Roman" w:hint="eastAsia"/>
          <w:sz w:val="30"/>
          <w:szCs w:val="30"/>
          <w:lang w:val="en-US" w:eastAsia="zh-CN"/>
          <w:highlight w:val="none"/>
        </w:rPr>
        <w:t>,</w:t>
      </w:r>
      <w:r>
        <w:rPr>
          <w:rFonts w:ascii="Times New Roman" w:eastAsia="仿宋_GB2312" w:cs="仿宋_GB2312" w:hAnsi="Times New Roman" w:hint="eastAsia"/>
          <w:sz w:val="30"/>
          <w:szCs w:val="30"/>
          <w:lang w:eastAsia="zh-CN"/>
          <w:highlight w:val="none"/>
        </w:rPr>
        <w:t>126</w:t>
      </w:r>
      <w:r>
        <w:rPr>
          <w:rFonts w:ascii="仿宋_GB2312" w:eastAsia="仿宋_GB2312" w:cs="仿宋_GB2312" w:hAnsi="仿宋_GB2312" w:hint="eastAsia"/>
          <w:sz w:val="30"/>
          <w:szCs w:val="30"/>
          <w:lang w:eastAsia="zh-CN"/>
          <w:highlight w:val="none"/>
        </w:rPr>
        <w:t>,</w:t>
      </w:r>
      <w:r>
        <w:rPr>
          <w:rFonts w:ascii="Times New Roman" w:eastAsia="仿宋_GB2312" w:cs="仿宋_GB2312" w:hAnsi="Times New Roman" w:hint="eastAsia"/>
          <w:sz w:val="30"/>
          <w:szCs w:val="30"/>
          <w:lang w:eastAsia="zh-CN"/>
          <w:highlight w:val="none"/>
        </w:rPr>
        <w:t>610</w:t>
      </w:r>
      <w:r>
        <w:rPr>
          <w:rFonts w:ascii="仿宋_GB2312" w:eastAsia="仿宋_GB2312" w:cs="仿宋_GB2312" w:hAnsi="仿宋_GB2312" w:hint="eastAsia"/>
          <w:sz w:val="30"/>
          <w:szCs w:val="30"/>
          <w:lang w:eastAsia="zh-CN"/>
          <w:highlight w:val="none"/>
        </w:rPr>
        <w:t>.</w:t>
      </w:r>
      <w:r>
        <w:rPr>
          <w:rFonts w:ascii="Times New Roman" w:eastAsia="仿宋_GB2312" w:cs="仿宋_GB2312" w:hAnsi="Times New Roman" w:hint="eastAsia"/>
          <w:sz w:val="30"/>
          <w:szCs w:val="30"/>
          <w:lang w:eastAsia="zh-CN"/>
          <w:highlight w:val="none"/>
        </w:rPr>
        <w:t>6</w:t>
      </w:r>
      <w:r>
        <w:rPr>
          <w:rFonts w:ascii="Times New Roman" w:eastAsia="仿宋_GB2312" w:cs="仿宋_GB2312" w:hAnsi="Times New Roman" w:hint="eastAsia"/>
          <w:sz w:val="30"/>
          <w:szCs w:val="30"/>
          <w:lang w:val="en-US" w:eastAsia="zh-CN"/>
          <w:highlight w:val="none"/>
        </w:rPr>
        <w:t>0</w:t>
      </w:r>
      <w:r>
        <w:rPr>
          <w:rFonts w:ascii="仿宋_GB2312" w:eastAsia="仿宋_GB2312" w:cs="仿宋_GB2312" w:hAnsi="仿宋_GB2312" w:hint="eastAsia"/>
          <w:sz w:val="30"/>
          <w:szCs w:val="30"/>
          <w:lang w:eastAsia="zh-CN"/>
          <w:highlight w:val="none"/>
        </w:rPr>
        <w:t>元，其中，流动资产</w:t>
      </w:r>
      <w:r>
        <w:rPr>
          <w:rFonts w:ascii="Times New Roman" w:eastAsia="仿宋_GB2312" w:cs="仿宋_GB2312" w:hAnsi="Times New Roman" w:hint="eastAsia"/>
          <w:sz w:val="30"/>
          <w:szCs w:val="30"/>
          <w:lang w:eastAsia="zh-CN"/>
          <w:highlight w:val="none"/>
        </w:rPr>
        <w:t>4</w:t>
      </w:r>
      <w:r>
        <w:rPr>
          <w:rFonts w:ascii="Times New Roman" w:eastAsia="仿宋_GB2312" w:cs="仿宋_GB2312" w:hAnsi="Times New Roman" w:hint="eastAsia"/>
          <w:sz w:val="30"/>
          <w:szCs w:val="30"/>
          <w:lang w:val="en-US" w:eastAsia="zh-CN"/>
          <w:highlight w:val="none"/>
        </w:rPr>
        <w:t>,</w:t>
      </w:r>
      <w:r>
        <w:rPr>
          <w:rFonts w:ascii="Times New Roman" w:eastAsia="仿宋_GB2312" w:cs="仿宋_GB2312" w:hAnsi="Times New Roman" w:hint="eastAsia"/>
          <w:sz w:val="30"/>
          <w:szCs w:val="30"/>
          <w:lang w:eastAsia="zh-CN"/>
          <w:highlight w:val="none"/>
        </w:rPr>
        <w:t>361</w:t>
      </w:r>
      <w:r>
        <w:rPr>
          <w:rFonts w:ascii="仿宋_GB2312" w:eastAsia="仿宋_GB2312" w:cs="仿宋_GB2312" w:hAnsi="仿宋_GB2312" w:hint="eastAsia"/>
          <w:sz w:val="30"/>
          <w:szCs w:val="30"/>
          <w:lang w:eastAsia="zh-CN"/>
          <w:highlight w:val="none"/>
        </w:rPr>
        <w:t>,</w:t>
      </w:r>
      <w:r>
        <w:rPr>
          <w:rFonts w:ascii="Times New Roman" w:eastAsia="仿宋_GB2312" w:cs="仿宋_GB2312" w:hAnsi="Times New Roman" w:hint="eastAsia"/>
          <w:sz w:val="30"/>
          <w:szCs w:val="30"/>
          <w:lang w:eastAsia="zh-CN"/>
          <w:highlight w:val="none"/>
        </w:rPr>
        <w:t>080</w:t>
      </w:r>
      <w:r>
        <w:rPr>
          <w:rFonts w:ascii="仿宋_GB2312" w:eastAsia="仿宋_GB2312" w:cs="仿宋_GB2312" w:hAnsi="仿宋_GB2312" w:hint="eastAsia"/>
          <w:sz w:val="30"/>
          <w:szCs w:val="30"/>
          <w:lang w:eastAsia="zh-CN"/>
          <w:highlight w:val="none"/>
        </w:rPr>
        <w:t>.</w:t>
      </w:r>
      <w:r>
        <w:rPr>
          <w:rFonts w:ascii="Times New Roman" w:eastAsia="仿宋_GB2312" w:cs="仿宋_GB2312" w:hAnsi="Times New Roman" w:hint="eastAsia"/>
          <w:sz w:val="30"/>
          <w:szCs w:val="30"/>
          <w:lang w:eastAsia="zh-CN"/>
          <w:highlight w:val="none"/>
        </w:rPr>
        <w:t>2</w:t>
      </w:r>
      <w:r>
        <w:rPr>
          <w:rFonts w:ascii="Times New Roman" w:eastAsia="仿宋_GB2312" w:cs="仿宋_GB2312" w:hAnsi="Times New Roman" w:hint="eastAsia"/>
          <w:sz w:val="30"/>
          <w:szCs w:val="30"/>
          <w:lang w:val="en-US" w:eastAsia="zh-CN"/>
          <w:highlight w:val="none"/>
        </w:rPr>
        <w:t>0</w:t>
      </w:r>
      <w:r>
        <w:rPr>
          <w:rFonts w:ascii="仿宋_GB2312" w:eastAsia="仿宋_GB2312" w:cs="仿宋_GB2312" w:hAnsi="仿宋_GB2312" w:hint="eastAsia"/>
          <w:sz w:val="30"/>
          <w:szCs w:val="30"/>
          <w:lang w:eastAsia="zh-CN"/>
          <w:highlight w:val="none"/>
        </w:rPr>
        <w:t>元，固定资产</w:t>
      </w:r>
      <w:r>
        <w:rPr>
          <w:rFonts w:ascii="Times New Roman" w:eastAsia="仿宋_GB2312" w:cs="仿宋_GB2312" w:hAnsi="Times New Roman" w:hint="eastAsia"/>
          <w:sz w:val="30"/>
          <w:szCs w:val="30"/>
          <w:lang w:eastAsia="zh-CN"/>
          <w:highlight w:val="none"/>
        </w:rPr>
        <w:t>11</w:t>
      </w:r>
      <w:r>
        <w:rPr>
          <w:rFonts w:ascii="Times New Roman" w:eastAsia="仿宋_GB2312" w:cs="仿宋_GB2312" w:hAnsi="Times New Roman" w:hint="eastAsia"/>
          <w:sz w:val="30"/>
          <w:szCs w:val="30"/>
          <w:lang w:val="en-US" w:eastAsia="zh-CN"/>
          <w:highlight w:val="none"/>
        </w:rPr>
        <w:t>,</w:t>
      </w:r>
      <w:r>
        <w:rPr>
          <w:rFonts w:ascii="Times New Roman" w:eastAsia="仿宋_GB2312" w:cs="仿宋_GB2312" w:hAnsi="Times New Roman" w:hint="eastAsia"/>
          <w:sz w:val="30"/>
          <w:szCs w:val="30"/>
          <w:lang w:eastAsia="zh-CN"/>
          <w:highlight w:val="none"/>
        </w:rPr>
        <w:t>252</w:t>
      </w:r>
      <w:r>
        <w:rPr>
          <w:rFonts w:ascii="仿宋_GB2312" w:eastAsia="仿宋_GB2312" w:cs="仿宋_GB2312" w:hAnsi="仿宋_GB2312" w:hint="eastAsia"/>
          <w:sz w:val="30"/>
          <w:szCs w:val="30"/>
          <w:lang w:eastAsia="zh-CN"/>
          <w:highlight w:val="none"/>
        </w:rPr>
        <w:t>,</w:t>
      </w:r>
      <w:r>
        <w:rPr>
          <w:rFonts w:ascii="Times New Roman" w:eastAsia="仿宋_GB2312" w:cs="仿宋_GB2312" w:hAnsi="Times New Roman" w:hint="eastAsia"/>
          <w:sz w:val="30"/>
          <w:szCs w:val="30"/>
          <w:lang w:eastAsia="zh-CN"/>
          <w:highlight w:val="none"/>
        </w:rPr>
        <w:t>342</w:t>
      </w:r>
      <w:r>
        <w:rPr>
          <w:rFonts w:ascii="仿宋_GB2312" w:eastAsia="仿宋_GB2312" w:cs="仿宋_GB2312" w:hAnsi="仿宋_GB2312" w:hint="eastAsia"/>
          <w:sz w:val="30"/>
          <w:szCs w:val="30"/>
          <w:lang w:eastAsia="zh-CN"/>
          <w:highlight w:val="none"/>
        </w:rPr>
        <w:t>.</w:t>
      </w:r>
      <w:r>
        <w:rPr>
          <w:rFonts w:ascii="Times New Roman" w:eastAsia="仿宋_GB2312" w:cs="仿宋_GB2312" w:hAnsi="Times New Roman" w:hint="eastAsia"/>
          <w:sz w:val="30"/>
          <w:szCs w:val="30"/>
          <w:lang w:eastAsia="zh-CN"/>
          <w:highlight w:val="none"/>
        </w:rPr>
        <w:t>78</w:t>
      </w:r>
      <w:r>
        <w:rPr>
          <w:rFonts w:ascii="仿宋_GB2312" w:eastAsia="仿宋_GB2312" w:cs="仿宋_GB2312" w:hAnsi="仿宋_GB2312" w:hint="eastAsia"/>
          <w:sz w:val="30"/>
          <w:szCs w:val="30"/>
          <w:lang w:eastAsia="zh-CN"/>
          <w:highlight w:val="none"/>
        </w:rPr>
        <w:t>元（净值），对外投资及有价证券</w:t>
      </w:r>
      <w:r>
        <w:rPr>
          <w:rFonts w:ascii="Times New Roman" w:eastAsia="仿宋_GB2312" w:cs="仿宋_GB2312" w:hAnsi="Times New Roman" w:hint="eastAsia"/>
          <w:sz w:val="30"/>
          <w:szCs w:val="30"/>
          <w:lang w:val="en-US" w:eastAsia="zh-CN"/>
          <w:highlight w:val="none"/>
        </w:rPr>
        <w:t>0</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00</w:t>
      </w:r>
      <w:r>
        <w:rPr>
          <w:rFonts w:ascii="仿宋_GB2312" w:eastAsia="仿宋_GB2312" w:cs="仿宋_GB2312" w:hAnsi="仿宋_GB2312" w:hint="eastAsia"/>
          <w:sz w:val="30"/>
          <w:szCs w:val="30"/>
          <w:lang w:eastAsia="zh-CN"/>
          <w:highlight w:val="none"/>
        </w:rPr>
        <w:t>元，在建工程</w:t>
      </w:r>
      <w:r>
        <w:rPr>
          <w:rFonts w:ascii="Times New Roman" w:eastAsia="仿宋_GB2312" w:cs="仿宋_GB2312" w:hAnsi="Times New Roman" w:hint="eastAsia"/>
          <w:sz w:val="30"/>
          <w:szCs w:val="30"/>
          <w:lang w:val="en-US" w:eastAsia="zh-CN"/>
          <w:highlight w:val="none"/>
        </w:rPr>
        <w:t>0</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00</w:t>
      </w:r>
      <w:r>
        <w:rPr>
          <w:rFonts w:ascii="仿宋_GB2312" w:eastAsia="仿宋_GB2312" w:cs="仿宋_GB2312" w:hAnsi="仿宋_GB2312" w:hint="eastAsia"/>
          <w:sz w:val="30"/>
          <w:szCs w:val="30"/>
          <w:lang w:eastAsia="zh-CN"/>
          <w:highlight w:val="none"/>
        </w:rPr>
        <w:t>元，无形资产</w:t>
      </w:r>
      <w:r>
        <w:rPr>
          <w:rFonts w:ascii="Times New Roman" w:eastAsia="仿宋_GB2312" w:cs="仿宋_GB2312" w:hAnsi="Times New Roman" w:hint="eastAsia"/>
          <w:sz w:val="30"/>
          <w:szCs w:val="30"/>
          <w:lang w:val="en-US" w:eastAsia="zh-CN"/>
          <w:highlight w:val="none"/>
        </w:rPr>
        <w:t>0</w:t>
      </w:r>
      <w:r>
        <w:rPr>
          <w:rFonts w:ascii="仿宋_GB2312" w:eastAsia="仿宋_GB2312" w:cs="仿宋_GB2312" w:hAnsi="仿宋_GB2312" w:hint="eastAsia"/>
          <w:sz w:val="30"/>
          <w:szCs w:val="30"/>
          <w:lang w:val="en-US" w:eastAsia="zh-CN"/>
          <w:highlight w:val="none"/>
        </w:rPr>
        <w:t>.</w:t>
      </w:r>
      <w:r>
        <w:rPr>
          <w:rFonts w:ascii="Times New Roman" w:eastAsia="仿宋_GB2312" w:cs="仿宋_GB2312" w:hAnsi="Times New Roman" w:hint="eastAsia"/>
          <w:sz w:val="30"/>
          <w:szCs w:val="30"/>
          <w:lang w:val="en-US" w:eastAsia="zh-CN"/>
          <w:highlight w:val="none"/>
        </w:rPr>
        <w:t>00</w:t>
      </w:r>
      <w:r>
        <w:rPr>
          <w:rFonts w:ascii="仿宋_GB2312" w:eastAsia="仿宋_GB2312" w:cs="仿宋_GB2312" w:hAnsi="仿宋_GB2312" w:hint="eastAsia"/>
          <w:sz w:val="30"/>
          <w:szCs w:val="30"/>
          <w:lang w:eastAsia="zh-CN"/>
          <w:highlight w:val="none"/>
        </w:rPr>
        <w:t>元（净值），其他资产</w:t>
      </w:r>
      <w:r>
        <w:rPr>
          <w:rFonts w:ascii="Times New Roman" w:eastAsia="仿宋_GB2312" w:cs="仿宋_GB2312" w:hAnsi="Times New Roman" w:hint="eastAsia"/>
          <w:sz w:val="30"/>
          <w:szCs w:val="30"/>
          <w:lang w:eastAsia="zh-CN"/>
          <w:highlight w:val="none"/>
        </w:rPr>
        <w:t>387</w:t>
      </w:r>
      <w:r>
        <w:rPr>
          <w:rFonts w:ascii="Times New Roman" w:eastAsia="仿宋_GB2312" w:cs="仿宋_GB2312" w:hAnsi="Times New Roman" w:hint="eastAsia"/>
          <w:sz w:val="30"/>
          <w:szCs w:val="30"/>
          <w:lang w:val="en-US" w:eastAsia="zh-CN"/>
          <w:highlight w:val="none"/>
        </w:rPr>
        <w:t>,</w:t>
      </w:r>
      <w:r>
        <w:rPr>
          <w:rFonts w:ascii="Times New Roman" w:eastAsia="仿宋_GB2312" w:cs="仿宋_GB2312" w:hAnsi="Times New Roman" w:hint="eastAsia"/>
          <w:sz w:val="30"/>
          <w:szCs w:val="30"/>
          <w:lang w:eastAsia="zh-CN"/>
          <w:highlight w:val="none"/>
        </w:rPr>
        <w:t>513</w:t>
      </w:r>
      <w:r>
        <w:rPr>
          <w:rFonts w:ascii="仿宋_GB2312" w:eastAsia="仿宋_GB2312" w:cs="仿宋_GB2312" w:hAnsi="仿宋_GB2312" w:hint="eastAsia"/>
          <w:sz w:val="30"/>
          <w:szCs w:val="30"/>
          <w:lang w:eastAsia="zh-CN"/>
          <w:highlight w:val="none"/>
        </w:rPr>
        <w:t>,</w:t>
      </w:r>
      <w:r>
        <w:rPr>
          <w:rFonts w:ascii="Times New Roman" w:eastAsia="仿宋_GB2312" w:cs="仿宋_GB2312" w:hAnsi="Times New Roman" w:hint="eastAsia"/>
          <w:sz w:val="30"/>
          <w:szCs w:val="30"/>
          <w:lang w:eastAsia="zh-CN"/>
          <w:highlight w:val="none"/>
        </w:rPr>
        <w:t>187</w:t>
      </w:r>
      <w:r>
        <w:rPr>
          <w:rFonts w:ascii="仿宋_GB2312" w:eastAsia="仿宋_GB2312" w:cs="仿宋_GB2312" w:hAnsi="仿宋_GB2312" w:hint="eastAsia"/>
          <w:sz w:val="30"/>
          <w:szCs w:val="30"/>
          <w:lang w:eastAsia="zh-CN"/>
          <w:highlight w:val="none"/>
        </w:rPr>
        <w:t>.</w:t>
      </w:r>
      <w:r>
        <w:rPr>
          <w:rFonts w:ascii="Times New Roman" w:eastAsia="仿宋_GB2312" w:cs="仿宋_GB2312" w:hAnsi="Times New Roman" w:hint="eastAsia"/>
          <w:sz w:val="30"/>
          <w:szCs w:val="30"/>
          <w:lang w:eastAsia="zh-CN"/>
          <w:highlight w:val="none"/>
        </w:rPr>
        <w:t>6</w:t>
      </w:r>
      <w:r>
        <w:rPr>
          <w:rFonts w:ascii="Times New Roman" w:eastAsia="仿宋_GB2312" w:cs="仿宋_GB2312" w:hAnsi="Times New Roman" w:hint="eastAsia"/>
          <w:sz w:val="30"/>
          <w:szCs w:val="30"/>
          <w:lang w:val="en-US" w:eastAsia="zh-CN"/>
          <w:highlight w:val="none"/>
        </w:rPr>
        <w:t>0</w:t>
      </w:r>
      <w:r>
        <w:rPr>
          <w:rFonts w:ascii="仿宋_GB2312" w:eastAsia="仿宋_GB2312" w:cs="仿宋_GB2312" w:hAnsi="仿宋_GB2312" w:hint="eastAsia"/>
          <w:sz w:val="30"/>
          <w:szCs w:val="30"/>
          <w:lang w:eastAsia="zh-CN"/>
          <w:highlight w:val="none"/>
        </w:rPr>
        <w:t>元（净值）（具体内容详见附表）</w:t>
      </w:r>
      <w:r>
        <w:rPr>
          <w:rFonts w:ascii="仿宋_GB2312" w:eastAsia="仿宋_GB2312" w:cs="仿宋_GB2312" w:hAnsi="仿宋_GB2312" w:hint="eastAsia"/>
          <w:color w:val="000000"/>
          <w:kern w:val="0"/>
          <w:sz w:val="30"/>
          <w:szCs w:val="30"/>
          <w:highlight w:val="none"/>
        </w:rPr>
        <w:t>。与上年相比，本年资产总额减少</w:t>
      </w:r>
      <w:r>
        <w:rPr>
          <w:rFonts w:ascii="Times New Roman" w:eastAsia="仿宋_GB2312" w:cs="仿宋_GB2312" w:hAnsi="Times New Roman" w:hint="eastAsia"/>
          <w:color w:val="000000"/>
          <w:kern w:val="0"/>
          <w:sz w:val="30"/>
          <w:szCs w:val="30"/>
          <w:lang w:val="en-US" w:eastAsia="zh-CN"/>
          <w:highlight w:val="none"/>
        </w:rPr>
        <w:t>1,514</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531</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07</w:t>
      </w:r>
      <w:r>
        <w:rPr>
          <w:rFonts w:ascii="仿宋_GB2312" w:eastAsia="仿宋_GB2312" w:cs="仿宋_GB2312" w:hAnsi="仿宋_GB2312" w:hint="eastAsia"/>
          <w:color w:val="000000"/>
          <w:kern w:val="0"/>
          <w:sz w:val="30"/>
          <w:szCs w:val="30"/>
          <w:lang w:eastAsia="zh-CN"/>
          <w:highlight w:val="none"/>
        </w:rPr>
        <w:t>元</w:t>
      </w:r>
      <w:r>
        <w:rPr>
          <w:rFonts w:ascii="仿宋_GB2312" w:eastAsia="仿宋_GB2312" w:cs="仿宋_GB2312" w:hAnsi="仿宋_GB2312" w:hint="eastAsia"/>
          <w:color w:val="000000"/>
          <w:kern w:val="0"/>
          <w:sz w:val="30"/>
          <w:szCs w:val="30"/>
          <w:highlight w:val="none"/>
        </w:rPr>
        <w:t>，其中固定资产减少</w:t>
      </w:r>
      <w:r>
        <w:rPr>
          <w:rFonts w:ascii="Times New Roman" w:eastAsia="仿宋_GB2312" w:cs="仿宋_GB2312" w:hAnsi="Times New Roman" w:hint="eastAsia"/>
          <w:color w:val="000000"/>
          <w:kern w:val="0"/>
          <w:sz w:val="30"/>
          <w:szCs w:val="30"/>
          <w:lang w:val="en-US" w:eastAsia="zh-CN"/>
          <w:highlight w:val="none"/>
        </w:rPr>
        <w:t>768</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149</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88</w:t>
      </w:r>
      <w:r>
        <w:rPr>
          <w:rFonts w:ascii="仿宋_GB2312" w:eastAsia="仿宋_GB2312" w:cs="仿宋_GB2312" w:hAnsi="仿宋_GB2312" w:hint="eastAsia"/>
          <w:color w:val="000000"/>
          <w:kern w:val="0"/>
          <w:sz w:val="30"/>
          <w:szCs w:val="30"/>
          <w:lang w:eastAsia="zh-CN"/>
          <w:highlight w:val="none"/>
        </w:rPr>
        <w:t>元</w:t>
      </w:r>
      <w:r>
        <w:rPr>
          <w:rFonts w:ascii="仿宋_GB2312" w:eastAsia="仿宋_GB2312" w:cs="仿宋_GB2312" w:hAnsi="仿宋_GB2312" w:hint="eastAsia"/>
          <w:color w:val="000000"/>
          <w:kern w:val="0"/>
          <w:sz w:val="30"/>
          <w:szCs w:val="30"/>
          <w:highlight w:val="none"/>
        </w:rPr>
        <w:t>。处置房屋建筑物</w:t>
      </w:r>
      <w:r>
        <w:rPr>
          <w:rFonts w:ascii="Times New Roman" w:eastAsia="仿宋_GB2312" w:cs="仿宋_GB2312" w:hAnsi="Times New Roman" w:hint="eastAsia"/>
          <w:color w:val="000000"/>
          <w:kern w:val="0"/>
          <w:sz w:val="30"/>
          <w:szCs w:val="30"/>
          <w:lang w:val="en-US" w:eastAsia="zh-CN"/>
          <w:highlight w:val="none"/>
        </w:rPr>
        <w:t>0</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00</w:t>
      </w:r>
      <w:r>
        <w:rPr>
          <w:rFonts w:ascii="仿宋_GB2312" w:eastAsia="仿宋_GB2312" w:cs="仿宋_GB2312" w:hAnsi="仿宋_GB2312" w:hint="eastAsia"/>
          <w:color w:val="000000"/>
          <w:kern w:val="0"/>
          <w:sz w:val="30"/>
          <w:szCs w:val="30"/>
          <w:highlight w:val="none"/>
        </w:rPr>
        <w:t>平方米，账面原值</w:t>
      </w:r>
      <w:r>
        <w:rPr>
          <w:rFonts w:ascii="Times New Roman" w:eastAsia="仿宋_GB2312" w:cs="仿宋_GB2312" w:hAnsi="Times New Roman" w:hint="eastAsia"/>
          <w:color w:val="000000"/>
          <w:kern w:val="0"/>
          <w:sz w:val="30"/>
          <w:szCs w:val="30"/>
          <w:lang w:val="en-US" w:eastAsia="zh-CN"/>
          <w:highlight w:val="none"/>
        </w:rPr>
        <w:t>0</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00</w:t>
      </w:r>
      <w:r>
        <w:rPr>
          <w:rFonts w:ascii="仿宋_GB2312" w:eastAsia="仿宋_GB2312" w:cs="仿宋_GB2312" w:hAnsi="仿宋_GB2312" w:hint="eastAsia"/>
          <w:color w:val="000000"/>
          <w:kern w:val="0"/>
          <w:sz w:val="30"/>
          <w:szCs w:val="30"/>
          <w:lang w:eastAsia="zh-CN"/>
          <w:highlight w:val="none"/>
        </w:rPr>
        <w:t>元</w:t>
      </w:r>
      <w:r>
        <w:rPr>
          <w:rFonts w:ascii="仿宋_GB2312" w:eastAsia="仿宋_GB2312" w:cs="仿宋_GB2312" w:hAnsi="仿宋_GB2312" w:hint="eastAsia"/>
          <w:color w:val="000000"/>
          <w:kern w:val="0"/>
          <w:sz w:val="30"/>
          <w:szCs w:val="30"/>
          <w:highlight w:val="none"/>
        </w:rPr>
        <w:t>；处置车辆</w:t>
      </w:r>
      <w:r>
        <w:rPr>
          <w:rFonts w:ascii="Times New Roman" w:eastAsia="仿宋_GB2312" w:cs="仿宋_GB2312" w:hAnsi="Times New Roman" w:hint="eastAsia"/>
          <w:color w:val="000000"/>
          <w:kern w:val="0"/>
          <w:sz w:val="30"/>
          <w:szCs w:val="30"/>
          <w:lang w:val="en-US" w:eastAsia="zh-CN"/>
          <w:highlight w:val="none"/>
        </w:rPr>
        <w:t>0</w:t>
      </w:r>
      <w:r>
        <w:rPr>
          <w:rFonts w:ascii="仿宋_GB2312" w:eastAsia="仿宋_GB2312" w:cs="仿宋_GB2312" w:hAnsi="仿宋_GB2312" w:hint="eastAsia"/>
          <w:color w:val="000000"/>
          <w:kern w:val="0"/>
          <w:sz w:val="30"/>
          <w:szCs w:val="30"/>
          <w:highlight w:val="none"/>
        </w:rPr>
        <w:t>辆，账面原值</w:t>
      </w:r>
      <w:r>
        <w:rPr>
          <w:rFonts w:ascii="Times New Roman" w:eastAsia="仿宋_GB2312" w:cs="仿宋_GB2312" w:hAnsi="Times New Roman" w:hint="eastAsia"/>
          <w:color w:val="000000"/>
          <w:kern w:val="0"/>
          <w:sz w:val="30"/>
          <w:szCs w:val="30"/>
          <w:lang w:val="en-US" w:eastAsia="zh-CN"/>
          <w:highlight w:val="none"/>
        </w:rPr>
        <w:t>0</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00</w:t>
      </w:r>
      <w:r>
        <w:rPr>
          <w:rFonts w:ascii="仿宋_GB2312" w:eastAsia="仿宋_GB2312" w:cs="仿宋_GB2312" w:hAnsi="仿宋_GB2312" w:hint="eastAsia"/>
          <w:color w:val="000000"/>
          <w:kern w:val="0"/>
          <w:sz w:val="30"/>
          <w:szCs w:val="30"/>
          <w:lang w:eastAsia="zh-CN"/>
          <w:highlight w:val="none"/>
        </w:rPr>
        <w:t>元</w:t>
      </w:r>
      <w:r>
        <w:rPr>
          <w:rFonts w:ascii="仿宋_GB2312" w:eastAsia="仿宋_GB2312" w:cs="仿宋_GB2312" w:hAnsi="仿宋_GB2312" w:hint="eastAsia"/>
          <w:color w:val="000000"/>
          <w:kern w:val="0"/>
          <w:sz w:val="30"/>
          <w:szCs w:val="30"/>
          <w:highlight w:val="none"/>
        </w:rPr>
        <w:t>；报废报损资产</w:t>
      </w:r>
      <w:r>
        <w:rPr>
          <w:rFonts w:ascii="Times New Roman" w:eastAsia="仿宋_GB2312" w:cs="仿宋_GB2312" w:hAnsi="Times New Roman" w:hint="eastAsia"/>
          <w:color w:val="000000"/>
          <w:kern w:val="0"/>
          <w:sz w:val="30"/>
          <w:szCs w:val="30"/>
          <w:lang w:val="en-US" w:eastAsia="zh-CN"/>
          <w:highlight w:val="none"/>
        </w:rPr>
        <w:t>31</w:t>
      </w:r>
      <w:r>
        <w:rPr>
          <w:rFonts w:ascii="仿宋_GB2312" w:eastAsia="仿宋_GB2312" w:cs="仿宋_GB2312" w:hAnsi="仿宋_GB2312" w:hint="eastAsia"/>
          <w:color w:val="000000"/>
          <w:kern w:val="0"/>
          <w:sz w:val="30"/>
          <w:szCs w:val="30"/>
          <w:highlight w:val="none"/>
        </w:rPr>
        <w:t>项，账面原值</w:t>
      </w:r>
      <w:r>
        <w:rPr>
          <w:rFonts w:ascii="Times New Roman" w:eastAsia="仿宋_GB2312" w:cs="仿宋_GB2312" w:hAnsi="Times New Roman" w:hint="eastAsia"/>
          <w:color w:val="000000"/>
          <w:kern w:val="0"/>
          <w:sz w:val="30"/>
          <w:szCs w:val="30"/>
          <w:lang w:val="en-US" w:eastAsia="zh-CN"/>
          <w:highlight w:val="none"/>
        </w:rPr>
        <w:t>214</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697.00</w:t>
      </w:r>
      <w:r>
        <w:rPr>
          <w:rFonts w:ascii="仿宋_GB2312" w:eastAsia="仿宋_GB2312" w:cs="仿宋_GB2312" w:hAnsi="仿宋_GB2312" w:hint="eastAsia"/>
          <w:color w:val="000000"/>
          <w:kern w:val="0"/>
          <w:sz w:val="30"/>
          <w:szCs w:val="30"/>
          <w:lang w:val="en-US" w:eastAsia="zh-CN"/>
          <w:highlight w:val="none"/>
        </w:rPr>
        <w:t>元</w:t>
      </w:r>
      <w:r>
        <w:rPr>
          <w:rFonts w:ascii="仿宋_GB2312" w:eastAsia="仿宋_GB2312" w:cs="仿宋_GB2312" w:hAnsi="仿宋_GB2312" w:hint="eastAsia"/>
          <w:color w:val="000000"/>
          <w:kern w:val="0"/>
          <w:sz w:val="30"/>
          <w:szCs w:val="30"/>
          <w:highlight w:val="none"/>
        </w:rPr>
        <w:t>，实现资产处置收入</w:t>
      </w:r>
      <w:r>
        <w:rPr>
          <w:rFonts w:ascii="Times New Roman" w:eastAsia="仿宋_GB2312" w:cs="仿宋_GB2312" w:hAnsi="Times New Roman" w:hint="eastAsia"/>
          <w:color w:val="000000"/>
          <w:kern w:val="0"/>
          <w:sz w:val="30"/>
          <w:szCs w:val="30"/>
          <w:lang w:val="en-US" w:eastAsia="zh-CN"/>
          <w:highlight w:val="none"/>
        </w:rPr>
        <w:t>0</w:t>
      </w:r>
      <w:r>
        <w:rPr>
          <w:rFonts w:ascii="仿宋_GB2312" w:eastAsia="仿宋_GB2312" w:cs="仿宋_GB2312" w:hAnsi="仿宋_GB2312" w:hint="eastAsia"/>
          <w:color w:val="000000"/>
          <w:kern w:val="0"/>
          <w:sz w:val="30"/>
          <w:szCs w:val="30"/>
          <w:lang w:val="en-US" w:eastAsia="zh-CN"/>
          <w:highlight w:val="none"/>
        </w:rPr>
        <w:t>.</w:t>
      </w:r>
      <w:r>
        <w:rPr>
          <w:rFonts w:ascii="Times New Roman" w:eastAsia="仿宋_GB2312" w:cs="仿宋_GB2312" w:hAnsi="Times New Roman" w:hint="eastAsia"/>
          <w:color w:val="000000"/>
          <w:kern w:val="0"/>
          <w:sz w:val="30"/>
          <w:szCs w:val="30"/>
          <w:lang w:val="en-US" w:eastAsia="zh-CN"/>
          <w:highlight w:val="none"/>
        </w:rPr>
        <w:t>00</w:t>
      </w:r>
      <w:r>
        <w:rPr>
          <w:rFonts w:ascii="仿宋_GB2312" w:eastAsia="仿宋_GB2312" w:cs="仿宋_GB2312" w:hAnsi="仿宋_GB2312" w:hint="eastAsia"/>
          <w:color w:val="000000"/>
          <w:kern w:val="0"/>
          <w:sz w:val="30"/>
          <w:szCs w:val="30"/>
          <w:lang w:eastAsia="zh-CN"/>
          <w:highlight w:val="none"/>
        </w:rPr>
        <w:t>元</w:t>
      </w:r>
      <w:r>
        <w:rPr>
          <w:rFonts w:ascii="仿宋_GB2312" w:eastAsia="仿宋_GB2312" w:cs="仿宋_GB2312" w:hAnsi="仿宋_GB2312" w:hint="eastAsia"/>
          <w:color w:val="000000"/>
          <w:kern w:val="0"/>
          <w:sz w:val="30"/>
          <w:szCs w:val="30"/>
          <w:highlight w:val="none"/>
        </w:rPr>
        <w:t>；出租房屋</w:t>
      </w:r>
      <w:r>
        <w:rPr>
          <w:rFonts w:ascii="Times New Roman" w:eastAsia="仿宋_GB2312" w:cs="方正小标宋简体" w:hAnsi="Times New Roman" w:hint="eastAsia"/>
          <w:color w:val="000000"/>
          <w:kern w:val="0"/>
          <w:sz w:val="30"/>
          <w:szCs w:val="30"/>
          <w:lang w:val="en-US" w:eastAsia="zh-CN"/>
          <w:highlight w:val="none"/>
        </w:rPr>
        <w:t>20.00</w:t>
      </w:r>
      <w:r>
        <w:rPr>
          <w:rFonts w:ascii="仿宋_GB2312" w:eastAsia="仿宋_GB2312" w:cs="仿宋_GB2312" w:hAnsi="仿宋_GB2312" w:hint="eastAsia"/>
          <w:color w:val="000000"/>
          <w:kern w:val="0"/>
          <w:sz w:val="30"/>
          <w:szCs w:val="30"/>
          <w:highlight w:val="none"/>
        </w:rPr>
        <w:t>平方米，账面原值</w:t>
      </w:r>
      <w:r>
        <w:rPr>
          <w:rFonts w:ascii="Times New Roman" w:eastAsia="仿宋_GB2312" w:cs="方正小标宋简体" w:hAnsi="Times New Roman" w:hint="eastAsia"/>
          <w:color w:val="000000"/>
          <w:kern w:val="0"/>
          <w:sz w:val="30"/>
          <w:szCs w:val="30"/>
          <w:highlight w:val="none"/>
        </w:rPr>
        <w:t>15</w:t>
      </w:r>
      <w:r>
        <w:rPr>
          <w:rFonts w:ascii="仿宋_GB2312" w:eastAsia="仿宋_GB2312" w:cs="方正小标宋简体" w:hAnsi="黑体" w:hint="eastAsia"/>
          <w:color w:val="000000"/>
          <w:kern w:val="0"/>
          <w:sz w:val="30"/>
          <w:szCs w:val="30"/>
          <w:highlight w:val="none"/>
        </w:rPr>
        <w:t>,</w:t>
      </w:r>
      <w:r>
        <w:rPr>
          <w:rFonts w:ascii="Times New Roman" w:eastAsia="仿宋_GB2312" w:cs="方正小标宋简体" w:hAnsi="Times New Roman" w:hint="eastAsia"/>
          <w:color w:val="000000"/>
          <w:kern w:val="0"/>
          <w:sz w:val="30"/>
          <w:szCs w:val="30"/>
          <w:highlight w:val="none"/>
        </w:rPr>
        <w:t>000.00</w:t>
      </w:r>
      <w:r>
        <w:rPr>
          <w:rFonts w:ascii="仿宋_GB2312" w:eastAsia="仿宋_GB2312" w:cs="仿宋_GB2312" w:hAnsi="仿宋_GB2312" w:hint="eastAsia"/>
          <w:color w:val="000000"/>
          <w:kern w:val="0"/>
          <w:sz w:val="30"/>
          <w:szCs w:val="30"/>
          <w:lang w:eastAsia="zh-CN"/>
          <w:highlight w:val="none"/>
        </w:rPr>
        <w:t>元</w:t>
      </w:r>
      <w:r>
        <w:rPr>
          <w:rFonts w:ascii="仿宋_GB2312" w:eastAsia="仿宋_GB2312" w:cs="仿宋_GB2312" w:hAnsi="仿宋_GB2312" w:hint="eastAsia"/>
          <w:color w:val="000000"/>
          <w:kern w:val="0"/>
          <w:sz w:val="30"/>
          <w:szCs w:val="30"/>
          <w:highlight w:val="none"/>
        </w:rPr>
        <w:t>，实现资产使用收入</w:t>
      </w:r>
      <w:r>
        <w:rPr>
          <w:rFonts w:ascii="Times New Roman" w:eastAsia="仿宋_GB2312" w:cs="方正小标宋简体" w:hAnsi="Times New Roman" w:hint="eastAsia"/>
          <w:color w:val="000000"/>
          <w:kern w:val="0"/>
          <w:sz w:val="30"/>
          <w:szCs w:val="30"/>
          <w:lang w:val="en-US" w:eastAsia="zh-CN"/>
          <w:highlight w:val="none"/>
        </w:rPr>
        <w:t>4</w:t>
      </w:r>
      <w:r>
        <w:rPr>
          <w:rFonts w:ascii="仿宋_GB2312" w:eastAsia="仿宋_GB2312" w:cs="方正小标宋简体" w:hAnsi="黑体" w:hint="eastAsia"/>
          <w:color w:val="000000"/>
          <w:kern w:val="0"/>
          <w:sz w:val="30"/>
          <w:szCs w:val="30"/>
          <w:lang w:val="en-US" w:eastAsia="zh-CN"/>
          <w:highlight w:val="none"/>
        </w:rPr>
        <w:t>,</w:t>
      </w:r>
      <w:r>
        <w:rPr>
          <w:rFonts w:ascii="Times New Roman" w:eastAsia="仿宋_GB2312" w:cs="方正小标宋简体" w:hAnsi="Times New Roman" w:hint="eastAsia"/>
          <w:color w:val="000000"/>
          <w:kern w:val="0"/>
          <w:sz w:val="30"/>
          <w:szCs w:val="30"/>
          <w:lang w:val="en-US" w:eastAsia="zh-CN"/>
          <w:highlight w:val="none"/>
        </w:rPr>
        <w:t>500</w:t>
      </w:r>
      <w:r>
        <w:rPr>
          <w:rFonts w:eastAsia="仿宋_GB2312" w:cs="方正小标宋简体" w:hint="eastAsia"/>
          <w:color w:val="000000"/>
          <w:kern w:val="0"/>
          <w:sz w:val="30"/>
          <w:szCs w:val="30"/>
          <w:lang w:val="en-US" w:eastAsia="zh-CN"/>
          <w:highlight w:val="none"/>
        </w:rPr>
        <w:t>.</w:t>
      </w:r>
      <w:r>
        <w:rPr>
          <w:rFonts w:ascii="Times New Roman" w:eastAsia="仿宋_GB2312" w:cs="方正小标宋简体" w:hAnsi="Times New Roman" w:hint="eastAsia"/>
          <w:color w:val="000000"/>
          <w:kern w:val="0"/>
          <w:sz w:val="30"/>
          <w:szCs w:val="30"/>
          <w:lang w:val="en-US" w:eastAsia="zh-CN"/>
          <w:highlight w:val="none"/>
        </w:rPr>
        <w:t>00</w:t>
      </w:r>
      <w:r>
        <w:rPr>
          <w:rFonts w:ascii="仿宋_GB2312" w:eastAsia="仿宋_GB2312" w:cs="仿宋_GB2312" w:hAnsi="仿宋_GB2312" w:hint="eastAsia"/>
          <w:color w:val="000000"/>
          <w:kern w:val="0"/>
          <w:sz w:val="30"/>
          <w:szCs w:val="30"/>
          <w:lang w:eastAsia="zh-CN"/>
          <w:highlight w:val="none"/>
        </w:rPr>
        <w:t>元</w:t>
      </w:r>
      <w:r>
        <w:rPr>
          <w:rFonts w:ascii="仿宋_GB2312" w:eastAsia="仿宋_GB2312" w:cs="仿宋_GB2312" w:hAnsi="仿宋_GB2312" w:hint="eastAsia"/>
          <w:color w:val="000000"/>
          <w:kern w:val="0"/>
          <w:sz w:val="30"/>
          <w:szCs w:val="30"/>
          <w:highlight w:val="none"/>
        </w:rPr>
        <w:t>。</w:t>
      </w:r>
    </w:p>
    <w:p>
      <w:pPr>
        <w:keepNext w:val="0"/>
        <w:keepLines w:val="0"/>
        <w:pageBreakBefore w:val="0"/>
        <w:widowControl/>
        <w:kinsoku/>
        <w:wordWrap/>
        <w:overflowPunct/>
        <w:topLinePunct w:val="0"/>
        <w:autoSpaceDE/>
        <w:autoSpaceDN/>
        <w:bidi w:val="0"/>
        <w:adjustRightInd/>
        <w:snapToGrid/>
        <w:ind w:firstLineChars="200" w:firstLine="600"/>
        <w:textAlignment w:val="auto"/>
        <w:rPr>
          <w:rFonts w:ascii="仿宋_GB2312" w:eastAsia="仿宋_GB2312" w:cs="仿宋_GB2312" w:hAnsi="仿宋_GB2312" w:hint="eastAsia"/>
          <w:color w:val="000000"/>
          <w:kern w:val="0"/>
          <w:sz w:val="30"/>
          <w:szCs w:val="30"/>
          <w:lang w:eastAsia="zh-CN"/>
          <w:highlight w:val="none"/>
        </w:rPr>
      </w:pPr>
      <w:r>
        <w:rPr>
          <w:rFonts w:ascii="仿宋_GB2312" w:eastAsia="仿宋_GB2312" w:cs="仿宋_GB2312" w:hAnsi="仿宋_GB2312" w:hint="eastAsia"/>
          <w:color w:val="000000"/>
          <w:kern w:val="0"/>
          <w:sz w:val="30"/>
          <w:szCs w:val="30"/>
          <w:lang w:eastAsia="zh-CN"/>
          <w:highlight w:val="none"/>
        </w:rPr>
        <w:t>（</w:t>
      </w:r>
      <w:r>
        <w:rPr>
          <w:rFonts w:ascii="仿宋_GB2312" w:eastAsia="仿宋_GB2312" w:cs="仿宋_GB2312" w:hAnsi="仿宋_GB2312" w:hint="eastAsia"/>
          <w:color w:val="000000"/>
          <w:kern w:val="0"/>
          <w:sz w:val="30"/>
          <w:szCs w:val="30"/>
          <w:highlight w:val="none"/>
        </w:rPr>
        <w:t>国有资产占有使用情况表</w:t>
      </w:r>
      <w:r>
        <w:rPr>
          <w:rFonts w:ascii="仿宋_GB2312" w:eastAsia="仿宋_GB2312" w:cs="仿宋_GB2312" w:hAnsi="仿宋_GB2312" w:hint="eastAsia"/>
          <w:color w:val="000000"/>
          <w:kern w:val="0"/>
          <w:sz w:val="30"/>
          <w:szCs w:val="30"/>
          <w:lang w:eastAsia="zh-CN"/>
          <w:highlight w:val="none"/>
        </w:rPr>
        <w:t>详见附表）</w:t>
      </w:r>
    </w:p>
    <w:tbl>
      <w:tblPr>
        <w:tblpPr w:leftFromText="180" w:rightFromText="180" w:topFromText="100" w:bottomFromText="100" w:vertAnchor="text" w:horzAnchor="page" w:tblpX="534" w:tblpY="490"/>
        <w:tblOverlap w:val="never"/>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142"/>
      </w:tblGrid>
      <w:tr>
        <w:trPr>
          <w:trHeight w:val="495"/>
        </w:trPr>
        <w:tc>
          <w:tcPr>
            <w:tcW w:w="142" w:type="dxa"/>
            <w:tcBorders>
              <w:top w:val="nil"/>
              <w:left w:val="nil"/>
              <w:bottom w:val="nil"/>
              <w:right w:val="nil"/>
            </w:tcBorders>
            <w:vAlign w:val="center"/>
          </w:tcPr>
          <w:p>
            <w:pPr>
              <w:widowControl/>
              <w:jc w:val="left"/>
              <w:rPr>
                <w:rFonts w:ascii="宋体" w:cs="宋体" w:hAnsi="宋体"/>
                <w:color w:val="000000"/>
                <w:kern w:val="0"/>
                <w:sz w:val="17"/>
                <w:szCs w:val="17"/>
                <w:highlight w:val="none"/>
              </w:rPr>
            </w:pPr>
          </w:p>
        </w:tc>
      </w:tr>
      <w:tr>
        <w:trPr>
          <w:trHeight w:val="347"/>
        </w:trPr>
        <w:tc>
          <w:tcPr>
            <w:tcW w:w="142" w:type="dxa"/>
            <w:tcBorders>
              <w:top w:val="nil"/>
              <w:left w:val="nil"/>
              <w:bottom w:val="nil"/>
              <w:right w:val="nil"/>
            </w:tcBorders>
            <w:vAlign w:val="center"/>
          </w:tcPr>
          <w:p>
            <w:pPr>
              <w:widowControl/>
              <w:jc w:val="left"/>
              <w:rPr>
                <w:rFonts w:ascii="宋体" w:cs="宋体" w:hAnsi="宋体"/>
                <w:color w:val="000000"/>
                <w:kern w:val="0"/>
                <w:sz w:val="17"/>
                <w:szCs w:val="17"/>
                <w:highlight w:val="none"/>
              </w:rPr>
            </w:pPr>
          </w:p>
        </w:tc>
      </w:tr>
      <w:tr>
        <w:trPr>
          <w:trHeight w:val="415"/>
        </w:trPr>
        <w:tc>
          <w:tcPr>
            <w:tcW w:w="142" w:type="dxa"/>
            <w:tcBorders>
              <w:top w:val="nil"/>
              <w:left w:val="nil"/>
              <w:bottom w:val="nil"/>
              <w:right w:val="nil"/>
            </w:tcBorders>
            <w:vAlign w:val="center"/>
          </w:tcPr>
          <w:p>
            <w:pPr>
              <w:widowControl/>
              <w:jc w:val="left"/>
              <w:rPr>
                <w:rFonts w:ascii="宋体" w:cs="宋体" w:hAnsi="宋体"/>
                <w:color w:val="000000"/>
                <w:kern w:val="0"/>
                <w:sz w:val="17"/>
                <w:szCs w:val="17"/>
                <w:highlight w:val="none"/>
              </w:rPr>
            </w:pPr>
          </w:p>
        </w:tc>
      </w:tr>
      <w:tr>
        <w:trPr>
          <w:trHeight w:val="345"/>
        </w:trPr>
        <w:tc>
          <w:tcPr>
            <w:tcW w:w="142" w:type="dxa"/>
            <w:tcBorders>
              <w:top w:val="nil"/>
              <w:left w:val="nil"/>
              <w:bottom w:val="nil"/>
              <w:right w:val="nil"/>
            </w:tcBorders>
            <w:vAlign w:val="center"/>
          </w:tcPr>
          <w:p>
            <w:pPr>
              <w:widowControl/>
              <w:jc w:val="left"/>
              <w:rPr>
                <w:rFonts w:ascii="宋体" w:cs="宋体" w:hAnsi="宋体"/>
                <w:color w:val="000000"/>
                <w:kern w:val="0"/>
                <w:sz w:val="17"/>
                <w:szCs w:val="17"/>
                <w:highlight w:val="none"/>
              </w:rPr>
            </w:pPr>
          </w:p>
        </w:tc>
      </w:tr>
      <w:tr>
        <w:trPr>
          <w:trHeight w:val="395"/>
        </w:trPr>
        <w:tc>
          <w:tcPr>
            <w:tcW w:w="142" w:type="dxa"/>
            <w:tcBorders>
              <w:top w:val="nil"/>
              <w:left w:val="nil"/>
              <w:bottom w:val="nil"/>
              <w:right w:val="nil"/>
            </w:tcBorders>
            <w:vAlign w:val="center"/>
          </w:tcPr>
          <w:p>
            <w:pPr>
              <w:widowControl/>
              <w:jc w:val="left"/>
              <w:rPr>
                <w:rFonts w:ascii="宋体" w:cs="宋体" w:hAnsi="宋体"/>
                <w:color w:val="000000"/>
                <w:kern w:val="0"/>
                <w:sz w:val="17"/>
                <w:szCs w:val="17"/>
                <w:highlight w:val="none"/>
              </w:rPr>
            </w:pPr>
          </w:p>
        </w:tc>
      </w:tr>
      <w:tr>
        <w:trPr>
          <w:trHeight w:val="358"/>
        </w:trPr>
        <w:tc>
          <w:tcPr>
            <w:tcW w:w="142" w:type="dxa"/>
            <w:tcBorders>
              <w:top w:val="nil"/>
              <w:left w:val="nil"/>
              <w:bottom w:val="nil"/>
              <w:right w:val="nil"/>
            </w:tcBorders>
            <w:vAlign w:val="center"/>
          </w:tcPr>
          <w:p>
            <w:pPr>
              <w:widowControl/>
              <w:jc w:val="left"/>
              <w:rPr>
                <w:rFonts w:ascii="宋体" w:cs="宋体" w:hAnsi="宋体"/>
                <w:color w:val="000000"/>
                <w:kern w:val="0"/>
                <w:sz w:val="17"/>
                <w:szCs w:val="17"/>
                <w:highlight w:val="none"/>
              </w:rPr>
            </w:pPr>
          </w:p>
        </w:tc>
      </w:tr>
      <w:tr>
        <w:trPr>
          <w:trHeight w:val="563"/>
        </w:trPr>
        <w:tc>
          <w:tcPr>
            <w:tcW w:w="142" w:type="dxa"/>
            <w:tcBorders>
              <w:top w:val="nil"/>
              <w:left w:val="nil"/>
              <w:bottom w:val="nil"/>
              <w:right w:val="nil"/>
            </w:tcBorders>
            <w:vAlign w:val="center"/>
          </w:tcPr>
          <w:p>
            <w:pPr>
              <w:widowControl/>
              <w:jc w:val="left"/>
              <w:rPr>
                <w:rFonts w:ascii="宋体" w:cs="宋体" w:hAnsi="宋体"/>
                <w:color w:val="000000"/>
                <w:kern w:val="0"/>
                <w:sz w:val="17"/>
                <w:szCs w:val="17"/>
                <w:highlight w:val="none"/>
              </w:rPr>
            </w:pPr>
          </w:p>
        </w:tc>
      </w:tr>
      <w:tr>
        <w:trPr>
          <w:trHeight w:val="495"/>
        </w:trPr>
        <w:tc>
          <w:tcPr>
            <w:tcW w:w="142" w:type="dxa"/>
            <w:vAlign w:val="center"/>
          </w:tcPr>
          <w:p>
            <w:pPr>
              <w:widowControl/>
              <w:jc w:val="left"/>
              <w:rPr>
                <w:rFonts w:ascii="Times New Roman" w:eastAsia="Times New Roman" w:hAnsi="Times New Roman"/>
                <w:kern w:val="0"/>
                <w:sz w:val="20"/>
                <w:szCs w:val="20"/>
                <w:highlight w:val="none"/>
              </w:rPr>
            </w:pPr>
          </w:p>
        </w:tc>
      </w:tr>
    </w:tbl>
    <w:p>
      <w:pPr>
        <w:widowControl/>
        <w:ind w:firstLineChars="200" w:firstLine="600"/>
        <w:outlineLvl w:val="1"/>
        <w:rPr>
          <w:rFonts w:ascii="黑体" w:eastAsia="黑体" w:cs="黑体" w:hAnsi="黑体" w:hint="eastAsia"/>
          <w:sz w:val="30"/>
          <w:szCs w:val="30"/>
          <w:highlight w:val="none"/>
        </w:rPr>
      </w:pPr>
      <w:r>
        <w:rPr>
          <w:rFonts w:ascii="黑体" w:eastAsia="黑体" w:cs="黑体" w:hAnsi="黑体" w:hint="eastAsia"/>
          <w:sz w:val="30"/>
          <w:szCs w:val="30"/>
          <w:lang w:eastAsia="zh-CN"/>
          <w:highlight w:val="none"/>
        </w:rPr>
        <w:t>三、政</w:t>
      </w:r>
      <w:r>
        <w:rPr>
          <w:rFonts w:ascii="黑体" w:eastAsia="黑体" w:cs="黑体" w:hAnsi="黑体" w:hint="eastAsia"/>
          <w:sz w:val="30"/>
          <w:szCs w:val="30"/>
          <w:highlight w:val="none"/>
        </w:rPr>
        <w:t>府采购支出情况</w:t>
      </w:r>
    </w:p>
    <w:p>
      <w:pPr>
        <w:ind w:firstLineChars="200" w:firstLine="600"/>
        <w:rPr>
          <w:rFonts w:ascii="仿宋_GB2312" w:eastAsia="仿宋_GB2312" w:cs="仿宋_GB2312" w:hAnsi="仿宋_GB2312" w:hint="eastAsia"/>
          <w:sz w:val="30"/>
          <w:szCs w:val="30"/>
          <w:lang w:val="en-US" w:eastAsia="zh-CN"/>
          <w:highlight w:val="none"/>
        </w:rPr>
      </w:pPr>
      <w:r>
        <w:rPr>
          <w:rFonts w:ascii="Times New Roman" w:eastAsia="仿宋_GB2312" w:cs="仿宋_GB2312" w:hAnsi="Times New Roman" w:hint="eastAsia"/>
          <w:sz w:val="30"/>
          <w:szCs w:val="30"/>
          <w:lang w:val="en-US" w:eastAsia="zh-CN"/>
          <w:highlight w:val="none"/>
        </w:rPr>
        <w:t>2024</w:t>
      </w:r>
      <w:r>
        <w:rPr>
          <w:rFonts w:ascii="仿宋_GB2312" w:eastAsia="仿宋_GB2312" w:cs="仿宋_GB2312" w:hAnsi="仿宋_GB2312" w:hint="eastAsia"/>
          <w:sz w:val="30"/>
          <w:szCs w:val="30"/>
          <w:lang w:val="en-US" w:eastAsia="zh-CN"/>
          <w:highlight w:val="none"/>
        </w:rPr>
        <w:t>年度，部门政府采购支出总额</w:t>
      </w:r>
      <w:r>
        <w:rPr>
          <w:rFonts w:ascii="Times New Roman" w:eastAsia="仿宋_GB2312" w:cs="仿宋_GB2312" w:hAnsi="Times New Roman" w:hint="eastAsia"/>
          <w:color w:val="auto"/>
          <w:sz w:val="30"/>
          <w:lang w:val="zh-CN"/>
        </w:rPr>
        <w:t>39</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154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27</w:t>
      </w:r>
      <w:r>
        <w:rPr>
          <w:rFonts w:ascii="仿宋_GB2312" w:eastAsia="仿宋_GB2312" w:cs="仿宋_GB2312" w:hAnsi="仿宋_GB2312" w:hint="eastAsia"/>
          <w:sz w:val="30"/>
          <w:szCs w:val="30"/>
          <w:lang w:val="en-US" w:eastAsia="zh-CN"/>
          <w:highlight w:val="none"/>
        </w:rPr>
        <w:t>元，其中：政府采购货物支出</w:t>
      </w:r>
      <w:r>
        <w:rPr>
          <w:rFonts w:ascii="Times New Roman" w:eastAsia="仿宋_GB2312" w:cs="仿宋_GB2312" w:hAnsi="Times New Roman" w:hint="eastAsia"/>
          <w:color w:val="auto"/>
          <w:sz w:val="30"/>
          <w:lang w:val="zh-CN"/>
        </w:rPr>
        <w:t>30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500</w:t>
      </w:r>
      <w:r>
        <w:rPr>
          <w:rFonts w:ascii="Times New Roman" w:eastAsia="仿宋_GB2312" w:cs="仿宋_GB2312" w:hAnsi="Times New Roman" w:hint="eastAsia"/>
          <w:color w:val="auto"/>
          <w:sz w:val="30"/>
          <w:lang w:val="en-US" w:eastAsia="zh-CN"/>
        </w:rPr>
        <w:t>.00</w:t>
      </w:r>
      <w:r>
        <w:rPr>
          <w:rFonts w:ascii="仿宋_GB2312" w:eastAsia="仿宋_GB2312" w:cs="仿宋_GB2312" w:hAnsi="仿宋_GB2312" w:hint="eastAsia"/>
          <w:sz w:val="30"/>
          <w:szCs w:val="30"/>
          <w:lang w:val="en-US" w:eastAsia="zh-CN"/>
          <w:highlight w:val="none"/>
        </w:rPr>
        <w:t>元；政府采购工程支出</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仿宋_GB2312" w:hAnsi="仿宋_GB2312" w:hint="eastAsia"/>
          <w:sz w:val="30"/>
          <w:szCs w:val="30"/>
          <w:lang w:val="en-US" w:eastAsia="zh-CN"/>
          <w:highlight w:val="none"/>
        </w:rPr>
        <w:t>元；政府采购服务支出</w:t>
      </w:r>
      <w:r>
        <w:rPr>
          <w:rFonts w:ascii="Times New Roman" w:eastAsia="仿宋_GB2312" w:cs="仿宋_GB2312" w:hAnsi="Times New Roman" w:hint="eastAsia"/>
          <w:color w:val="auto"/>
          <w:sz w:val="30"/>
          <w:lang w:val="zh-CN"/>
        </w:rPr>
        <w:t>8</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654</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27</w:t>
      </w:r>
      <w:r>
        <w:rPr>
          <w:rFonts w:ascii="仿宋_GB2312" w:eastAsia="仿宋_GB2312" w:cs="仿宋_GB2312" w:hAnsi="仿宋_GB2312" w:hint="eastAsia"/>
          <w:sz w:val="30"/>
          <w:szCs w:val="30"/>
          <w:lang w:val="en-US" w:eastAsia="zh-CN"/>
          <w:highlight w:val="none"/>
        </w:rPr>
        <w:t>元。授予中小企业合同金额</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仿宋_GB2312" w:hAnsi="仿宋_GB2312" w:hint="eastAsia"/>
          <w:sz w:val="30"/>
          <w:szCs w:val="30"/>
          <w:lang w:val="en-US" w:eastAsia="zh-CN"/>
          <w:highlight w:val="none"/>
        </w:rPr>
        <w:t>元，其中：授予小微企业合同金额</w:t>
      </w:r>
      <w:r>
        <w:rPr>
          <w:rFonts w:ascii="Times New Roman" w:eastAsia="仿宋_GB2312" w:cs="仿宋_GB2312" w:hAnsi="Times New Roman" w:hint="eastAsia"/>
          <w:color w:val="auto"/>
          <w:sz w:val="30"/>
          <w:lang w:val="zh-CN"/>
        </w:rPr>
        <w:t>0</w:t>
      </w:r>
      <w:r>
        <w:rPr>
          <w:rFonts w:ascii="仿宋_GB2312" w:eastAsia="仿宋_GB2312" w:cs="仿宋_GB2312" w:hAnsi="仿宋_GB2312" w:hint="eastAsia"/>
          <w:color w:val="auto"/>
          <w:sz w:val="30"/>
          <w:lang w:val="zh-CN"/>
        </w:rPr>
        <w:t>.</w:t>
      </w:r>
      <w:r>
        <w:rPr>
          <w:rFonts w:ascii="Times New Roman" w:eastAsia="仿宋_GB2312" w:cs="仿宋_GB2312" w:hAnsi="Times New Roman" w:hint="eastAsia"/>
          <w:color w:val="auto"/>
          <w:sz w:val="30"/>
          <w:lang w:val="zh-CN"/>
        </w:rPr>
        <w:t>00</w:t>
      </w:r>
      <w:r>
        <w:rPr>
          <w:rFonts w:ascii="仿宋_GB2312" w:eastAsia="仿宋_GB2312" w:cs="仿宋_GB2312" w:hAnsi="仿宋_GB2312" w:hint="eastAsia"/>
          <w:sz w:val="30"/>
          <w:szCs w:val="30"/>
          <w:lang w:val="en-US" w:eastAsia="zh-CN"/>
          <w:highlight w:val="none"/>
        </w:rPr>
        <w:t>元。</w:t>
      </w:r>
    </w:p>
    <w:p>
      <w:pPr>
        <w:widowControl/>
        <w:ind w:firstLineChars="200" w:firstLine="600"/>
        <w:outlineLvl w:val="1"/>
        <w:rPr>
          <w:rFonts w:ascii="黑体" w:eastAsia="黑体" w:cs="黑体" w:hAnsi="黑体" w:hint="eastAsia"/>
          <w:sz w:val="30"/>
          <w:szCs w:val="30"/>
          <w:lang w:val="en-US" w:eastAsia="zh-CN"/>
          <w:highlight w:val="none"/>
        </w:rPr>
      </w:pPr>
      <w:r>
        <w:rPr>
          <w:rFonts w:ascii="黑体" w:eastAsia="黑体" w:cs="黑体" w:hAnsi="黑体" w:hint="eastAsia"/>
          <w:sz w:val="30"/>
          <w:szCs w:val="30"/>
          <w:lang w:val="en-US" w:eastAsia="zh-CN"/>
          <w:highlight w:val="none"/>
        </w:rPr>
        <w:t>四、部门绩效自评情况</w:t>
      </w:r>
    </w:p>
    <w:p>
      <w:pPr>
        <w:widowControl/>
        <w:snapToGrid w:val="0"/>
        <w:spacing w:before="100" w:after="100" w:line="360" w:lineRule="auto"/>
        <w:ind w:firstLine="600"/>
        <w:jc w:val="left"/>
        <w:rPr>
          <w:rFonts w:ascii="仿宋_GB2312" w:eastAsia="仿宋_GB2312" w:cs="仿宋_GB2312" w:hAnsi="仿宋_GB2312" w:hint="eastAsia"/>
          <w:color w:val="FF0000"/>
          <w:sz w:val="30"/>
          <w:szCs w:val="30"/>
          <w:lang w:val="en-US" w:eastAsia="zh-CN"/>
          <w:highlight w:val="none"/>
        </w:rPr>
      </w:pPr>
      <w:r>
        <w:rPr>
          <w:rFonts w:ascii="仿宋_GB2312" w:eastAsia="仿宋_GB2312" w:cs="仿宋_GB2312" w:hAnsi="仿宋_GB2312" w:hint="eastAsia"/>
          <w:sz w:val="30"/>
          <w:szCs w:val="30"/>
          <w:lang w:val="en-US" w:eastAsia="zh-CN"/>
          <w:highlight w:val="none"/>
        </w:rPr>
        <w:t>部门绩效自评情况详见附表。</w:t>
      </w:r>
    </w:p>
    <w:p>
      <w:pPr>
        <w:widowControl/>
        <w:snapToGrid w:val="0"/>
        <w:spacing w:before="100" w:after="100" w:line="360" w:lineRule="auto"/>
        <w:ind w:firstLineChars="200" w:firstLine="600"/>
        <w:jc w:val="left"/>
        <w:outlineLvl w:val="1"/>
        <w:rPr>
          <w:rFonts w:ascii="黑体" w:eastAsia="黑体" w:cs="黑体" w:hAnsi="黑体" w:hint="eastAsia"/>
          <w:sz w:val="30"/>
          <w:szCs w:val="30"/>
          <w:lang w:val="en-US" w:eastAsia="zh-CN"/>
          <w:highlight w:val="none"/>
        </w:rPr>
      </w:pPr>
      <w:r>
        <w:rPr>
          <w:rFonts w:ascii="黑体" w:eastAsia="黑体" w:cs="黑体" w:hAnsi="黑体" w:hint="eastAsia"/>
          <w:sz w:val="30"/>
          <w:szCs w:val="30"/>
          <w:lang w:val="en-US" w:eastAsia="zh-CN"/>
          <w:highlight w:val="none"/>
        </w:rPr>
        <w:t>五、其他重要事项情况说明</w:t>
      </w:r>
    </w:p>
    <w:p>
      <w:pPr>
        <w:ind w:firstLineChars="200" w:firstLine="600"/>
        <w:jc w:val="left"/>
        <w:rPr>
          <w:rFonts w:ascii="仿宋_GB2312" w:eastAsia="仿宋_GB2312" w:cs="方正小标宋简体" w:hAnsi="黑体" w:hint="eastAsia"/>
          <w:color w:val="FF0000"/>
          <w:sz w:val="30"/>
          <w:szCs w:val="30"/>
          <w:highlight w:val="none"/>
        </w:rPr>
      </w:pPr>
      <w:r>
        <w:rPr>
          <w:rFonts w:ascii="仿宋_GB2312" w:eastAsia="仿宋_GB2312" w:cs="方正小标宋简体" w:hAnsi="黑体" w:hint="eastAsia"/>
          <w:sz w:val="30"/>
          <w:szCs w:val="30"/>
          <w:lang w:val="en-US" w:eastAsia="zh-CN"/>
          <w:highlight w:val="none"/>
        </w:rPr>
        <w:t>无</w:t>
      </w:r>
      <w:r>
        <w:rPr>
          <w:rFonts w:ascii="仿宋_GB2312" w:eastAsia="仿宋_GB2312" w:cs="方正小标宋简体" w:hAnsi="黑体" w:hint="eastAsia"/>
          <w:sz w:val="30"/>
          <w:szCs w:val="30"/>
          <w:highlight w:val="none"/>
        </w:rPr>
        <w:t>。</w:t>
      </w:r>
    </w:p>
    <w:p>
      <w:pPr>
        <w:widowControl/>
        <w:snapToGrid w:val="0"/>
        <w:spacing w:before="100" w:after="100" w:line="360" w:lineRule="auto"/>
        <w:ind w:firstLineChars="200" w:firstLine="600"/>
        <w:jc w:val="left"/>
        <w:outlineLvl w:val="1"/>
        <w:rPr>
          <w:rFonts w:ascii="黑体" w:eastAsia="黑体" w:cs="黑体" w:hAnsi="黑体" w:hint="eastAsia"/>
          <w:sz w:val="30"/>
          <w:szCs w:val="30"/>
          <w:lang w:val="en-US" w:eastAsia="zh-CN"/>
          <w:highlight w:val="none"/>
        </w:rPr>
      </w:pPr>
      <w:r>
        <w:rPr>
          <w:rFonts w:ascii="黑体" w:eastAsia="黑体" w:cs="黑体" w:hAnsi="黑体" w:hint="eastAsia"/>
          <w:sz w:val="30"/>
          <w:szCs w:val="30"/>
          <w:lang w:val="en-US" w:eastAsia="zh-CN"/>
          <w:highlight w:val="none"/>
        </w:rPr>
        <w:t>六、相关口径说明</w:t>
      </w:r>
    </w:p>
    <w:p>
      <w:pPr>
        <w:ind w:firstLineChars="200" w:firstLine="600"/>
        <w:jc w:val="left"/>
        <w:rPr>
          <w:rFonts w:ascii="仿宋_GB2312" w:eastAsia="仿宋_GB2312" w:cs="方正小标宋简体" w:hAnsi="黑体" w:hint="eastAsia"/>
          <w:sz w:val="30"/>
          <w:szCs w:val="30"/>
          <w:highlight w:val="none"/>
        </w:rPr>
      </w:pPr>
      <w:r>
        <w:rPr>
          <w:rFonts w:ascii="仿宋_GB2312" w:eastAsia="仿宋_GB2312" w:cs="方正小标宋简体" w:hAnsi="黑体" w:hint="eastAsia"/>
          <w:sz w:val="30"/>
          <w:szCs w:val="30"/>
          <w:lang w:eastAsia="zh-CN"/>
          <w:highlight w:val="none"/>
        </w:rPr>
        <w:t>（一）</w:t>
      </w:r>
      <w:r>
        <w:rPr>
          <w:rFonts w:ascii="仿宋_GB2312" w:eastAsia="仿宋_GB2312" w:cs="方正小标宋简体" w:hAnsi="黑体" w:hint="eastAsia"/>
          <w:sz w:val="30"/>
          <w:szCs w:val="30"/>
          <w:highlight w:val="none"/>
        </w:rPr>
        <w:t>基本支出中人员经费包括工资福利支出和对个人和家庭的补助，公用</w:t>
      </w:r>
      <w:r>
        <w:rPr>
          <w:rFonts w:ascii="仿宋_GB2312" w:eastAsia="仿宋_GB2312" w:cs="方正小标宋简体" w:hAnsi="黑体" w:hint="eastAsia"/>
          <w:sz w:val="30"/>
          <w:szCs w:val="30"/>
          <w:lang w:eastAsia="zh-CN"/>
          <w:highlight w:val="none"/>
        </w:rPr>
        <w:t>经费</w:t>
      </w:r>
      <w:r>
        <w:rPr>
          <w:rFonts w:ascii="仿宋_GB2312" w:eastAsia="仿宋_GB2312" w:cs="方正小标宋简体" w:hAnsi="黑体" w:hint="eastAsia"/>
          <w:sz w:val="30"/>
          <w:szCs w:val="30"/>
          <w:highlight w:val="none"/>
        </w:rPr>
        <w:t>包括商品和服务支出、资本性支出等人员经费以外的支出。</w:t>
      </w:r>
    </w:p>
    <w:p>
      <w:pPr>
        <w:ind w:firstLineChars="200" w:firstLine="600"/>
        <w:jc w:val="left"/>
        <w:rPr>
          <w:rFonts w:ascii="仿宋_GB2312" w:eastAsia="仿宋_GB2312" w:cs="方正小标宋简体" w:hAnsi="黑体" w:hint="eastAsia"/>
          <w:sz w:val="30"/>
          <w:szCs w:val="30"/>
          <w:highlight w:val="none"/>
        </w:rPr>
      </w:pPr>
      <w:r>
        <w:rPr>
          <w:rFonts w:ascii="仿宋_GB2312" w:eastAsia="仿宋_GB2312" w:cs="方正小标宋简体" w:hAnsi="黑体" w:hint="eastAsia"/>
          <w:sz w:val="30"/>
          <w:szCs w:val="30"/>
          <w:lang w:eastAsia="zh-CN"/>
          <w:highlight w:val="none"/>
        </w:rPr>
        <w:t>（二）</w:t>
      </w:r>
      <w:r>
        <w:rPr>
          <w:rFonts w:ascii="仿宋_GB2312" w:eastAsia="仿宋_GB2312" w:cs="方正小标宋简体" w:hAnsi="黑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cs="方正小标宋简体" w:hAnsi="黑体" w:hint="eastAsia"/>
          <w:sz w:val="30"/>
          <w:szCs w:val="30"/>
          <w:lang w:eastAsia="zh-CN"/>
          <w:highlight w:val="none"/>
        </w:rPr>
        <w:t>。</w:t>
      </w:r>
    </w:p>
    <w:p>
      <w:pPr>
        <w:ind w:firstLineChars="200" w:firstLine="600"/>
        <w:jc w:val="left"/>
        <w:rPr>
          <w:rFonts w:ascii="仿宋_GB2312" w:eastAsia="仿宋_GB2312" w:cs="方正小标宋简体" w:hAnsi="黑体" w:hint="eastAsia"/>
          <w:sz w:val="30"/>
          <w:szCs w:val="30"/>
          <w:lang w:eastAsia="zh-CN"/>
          <w:highlight w:val="none"/>
        </w:rPr>
      </w:pPr>
      <w:r>
        <w:rPr>
          <w:rFonts w:ascii="仿宋_GB2312" w:eastAsia="仿宋_GB2312" w:cs="方正小标宋简体" w:hAnsi="黑体" w:hint="eastAsia"/>
          <w:sz w:val="30"/>
          <w:szCs w:val="30"/>
          <w:lang w:eastAsia="zh-CN"/>
          <w:highlight w:val="none"/>
        </w:rPr>
        <w:t>（三）</w:t>
      </w:r>
      <w:r>
        <w:rPr>
          <w:rFonts w:ascii="仿宋_GB2312" w:eastAsia="仿宋_GB2312" w:cs="方正小标宋简体" w:hAnsi="黑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cs="方正小标宋简体" w:hAnsi="黑体" w:hint="eastAsia"/>
          <w:sz w:val="30"/>
          <w:szCs w:val="30"/>
          <w:lang w:eastAsia="zh-CN"/>
          <w:highlight w:val="none"/>
        </w:rPr>
        <w:t>、牌照费</w:t>
      </w:r>
      <w:r>
        <w:rPr>
          <w:rFonts w:ascii="仿宋_GB2312" w:eastAsia="仿宋_GB2312" w:cs="方正小标宋简体" w:hAnsi="黑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cs="方正小标宋简体" w:hAnsi="黑体" w:hint="eastAsia"/>
          <w:sz w:val="30"/>
          <w:szCs w:val="30"/>
          <w:lang w:eastAsia="zh-CN"/>
          <w:highlight w:val="none"/>
        </w:rPr>
        <w:t>本文中公开的财政拨款“三公”经费相关数据是一般公共预算、政府性基金及国有资本经营预算财政拨款支出的相关经费，不含非财政拨款部分。</w:t>
      </w:r>
    </w:p>
    <w:p>
      <w:pPr>
        <w:ind w:firstLineChars="200" w:firstLine="600"/>
        <w:jc w:val="left"/>
        <w:rPr>
          <w:rFonts w:ascii="仿宋_GB2312" w:eastAsia="仿宋_GB2312" w:cs="方正小标宋简体" w:hAnsi="黑体" w:hint="eastAsia"/>
          <w:sz w:val="30"/>
          <w:szCs w:val="30"/>
          <w:highlight w:val="none"/>
        </w:rPr>
      </w:pPr>
      <w:r>
        <w:rPr>
          <w:rFonts w:ascii="仿宋_GB2312" w:eastAsia="仿宋_GB2312" w:cs="方正小标宋简体" w:hAnsi="黑体" w:hint="eastAsia"/>
          <w:sz w:val="30"/>
          <w:szCs w:val="30"/>
          <w:lang w:eastAsia="zh-CN"/>
          <w:highlight w:val="none"/>
        </w:rPr>
        <w:t>（四）本文所称财政拨款</w:t>
      </w:r>
      <w:r>
        <w:rPr>
          <w:rFonts w:ascii="仿宋_GB2312" w:eastAsia="仿宋_GB2312" w:cs="方正小标宋简体" w:hAnsi="黑体" w:hint="eastAsia"/>
          <w:sz w:val="30"/>
          <w:szCs w:val="30"/>
          <w:highlight w:val="none"/>
        </w:rPr>
        <w:t>“三公”经费决算数</w:t>
      </w:r>
      <w:r>
        <w:rPr>
          <w:rFonts w:ascii="仿宋_GB2312" w:eastAsia="仿宋_GB2312" w:cs="方正小标宋简体" w:hAnsi="黑体" w:hint="eastAsia"/>
          <w:sz w:val="30"/>
          <w:szCs w:val="30"/>
          <w:lang w:eastAsia="zh-CN"/>
          <w:highlight w:val="none"/>
        </w:rPr>
        <w:t>是</w:t>
      </w:r>
      <w:r>
        <w:rPr>
          <w:rFonts w:ascii="仿宋_GB2312" w:eastAsia="仿宋_GB2312" w:cs="方正小标宋简体" w:hAnsi="黑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jc w:val="center"/>
        <w:outlineLvl w:val="0"/>
        <w:rPr>
          <w:rFonts w:ascii="黑体" w:eastAsia="黑体" w:cs="方正小标宋简体" w:hAnsi="黑体" w:hint="eastAsia"/>
          <w:sz w:val="32"/>
          <w:szCs w:val="32"/>
          <w:highlight w:val="none"/>
        </w:rPr>
      </w:pPr>
      <w:r>
        <w:rPr>
          <w:rFonts w:ascii="黑体" w:eastAsia="黑体" w:cs="方正小标宋简体" w:hAnsi="黑体" w:hint="eastAsia"/>
          <w:sz w:val="32"/>
          <w:szCs w:val="32"/>
          <w:highlight w:val="none"/>
        </w:rPr>
        <w:t>第</w:t>
      </w:r>
      <w:r>
        <w:rPr>
          <w:rFonts w:ascii="黑体" w:eastAsia="黑体" w:cs="方正小标宋简体" w:hAnsi="黑体" w:hint="eastAsia"/>
          <w:sz w:val="32"/>
          <w:szCs w:val="32"/>
          <w:lang w:eastAsia="zh-CN"/>
          <w:highlight w:val="none"/>
        </w:rPr>
        <w:t>五</w:t>
      </w:r>
      <w:r>
        <w:rPr>
          <w:rFonts w:ascii="黑体" w:eastAsia="黑体" w:cs="方正小标宋简体" w:hAnsi="黑体" w:hint="eastAsia"/>
          <w:sz w:val="32"/>
          <w:szCs w:val="32"/>
          <w:highlight w:val="none"/>
        </w:rPr>
        <w:t>部分  名词解释</w:t>
      </w:r>
    </w:p>
    <w:p>
      <w:pPr>
        <w:ind w:firstLineChars="200" w:firstLine="600"/>
        <w:jc w:val="left"/>
        <w:rPr>
          <w:rFonts w:ascii="仿宋_GB2312" w:eastAsia="仿宋_GB2312" w:cs="方正小标宋简体" w:hAnsi="黑体" w:hint="eastAsia"/>
          <w:sz w:val="30"/>
          <w:szCs w:val="30"/>
          <w:lang w:eastAsia="zh-CN"/>
          <w:highlight w:val="none"/>
        </w:rPr>
      </w:pPr>
      <w:r>
        <w:rPr>
          <w:rFonts w:ascii="仿宋_GB2312" w:eastAsia="仿宋_GB2312" w:cs="方正小标宋简体" w:hAnsi="黑体" w:hint="eastAsia"/>
          <w:sz w:val="30"/>
          <w:szCs w:val="30"/>
          <w:lang w:eastAsia="zh-CN"/>
          <w:highlight w:val="none"/>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ind w:firstLineChars="200" w:firstLine="600"/>
        <w:jc w:val="left"/>
        <w:rPr>
          <w:rFonts w:ascii="仿宋_GB2312" w:eastAsia="仿宋_GB2312" w:cs="方正小标宋简体" w:hAnsi="黑体" w:hint="eastAsia"/>
          <w:sz w:val="30"/>
          <w:szCs w:val="30"/>
          <w:highlight w:val="none"/>
        </w:rPr>
      </w:pPr>
    </w:p>
    <w:p/>
    <w:p>
      <w:pPr>
        <w:rPr>
          <w:rFonts w:ascii="Arial" w:eastAsia="Arial" w:cs="Arial" w:hAnsi="Arial"/>
          <w:b/>
          <w:sz w:val="36"/>
        </w:rPr>
      </w:pPr>
      <w:r>
        <w:rPr>
          <w:rFonts w:ascii="Arial" w:eastAsia="Arial" w:cs="Arial" w:hAnsi="Arial"/>
          <w:b/>
          <w:sz w:val="36"/>
        </w:rPr>
        <w:t>监督索引号53042300755901111</w:t>
      </w:r>
    </w:p>
    <w:sectPr>
      <w:headerReference w:type="default" r:id="rId2"/>
      <w:footerReference w:type="default" r:id="rId3"/>
      <w:footerReference w:type="even" r:id="rId4"/>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1"/>
    <w:family w:val="swiss"/>
    <w:pitch w:val="variable"/>
    <w:sig w:usb0="E0002AFF" w:usb1="C0007843" w:usb2="00000009" w:usb3="00000000" w:csb0="400001FF" w:csb1="FFFF0000"/>
  </w:font>
  <w:font w:name="方正小标宋简体">
    <w:panose1 w:val="02010601030101010101"/>
    <w:charset w:val="86"/>
    <w:family w:val="script"/>
    <w:pitch w:val="variable"/>
    <w:sig w:usb0="00000001" w:usb1="080E0000" w:usb2="00000000" w:usb3="00000000" w:csb0="00040000" w:csb1="00000000"/>
  </w:font>
  <w:font w:name="Times New Roman">
    <w:panose1 w:val="02020603050405020304"/>
    <w:charset w:val="86"/>
    <w:family w:val="auto"/>
    <w:pitch w:val="variable"/>
    <w:sig w:usb0="E0002AFF" w:usb1="C0007841" w:usb2="00000009" w:usb3="00000000" w:csb0="400001FF" w:csb1="FFFF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宋体">
    <w:altName w:val="黑体"/>
    <w:panose1 w:val="02010600030101010101"/>
    <w:charset w:val="4D"/>
    <w:family w:val="roman"/>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Lucida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385117" cy="204452"/>
              <wp:wrapNone/>
              <wp:docPr id="1" name="文本框 1"/>
              <wp:cNvGraphicFramePr>
                <a:graphicFrameLocks noChangeAspect="0"/>
              </wp:cNvGraphicFramePr>
              <a:graphic>
                <a:graphicData uri="http://schemas.microsoft.com/office/word/2010/wordprocessingShape">
                  <wps:wsp>
                    <wps:cNvSpPr/>
                    <wps:spPr>
                      <a:xfrm rot="0">
                        <a:off x="0" y="0"/>
                        <a:ext cx="385117" cy="204452"/>
                      </a:xfrm>
                      <a:prstGeom prst="rect"/>
                      <a:noFill/>
                      <a:ln w="15875" cmpd="sng" cap="flat">
                        <a:noFill/>
                        <a:prstDash val="solid"/>
                        <a:round/>
                      </a:ln>
                    </wps:spPr>
                    <wps:txbx id="1">
                      <w:txbxContent>
                        <w:p>
                          <w:pPr>
                            <w:pStyle w:val="17"/>
                            <w:tabs>
                              <w:tab w:val="center" w:pos="4153"/>
                              <w:tab w:val="right" w:pos="8306"/>
                            </w:tabs>
                            <w:rPr>
                              <w:rStyle w:val="19"/>
                            </w:rPr>
                          </w:pPr>
                          <w:r>
                            <w:rPr>
                              <w:rStyle w:val="19"/>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8</w:t>
                          </w:r>
                          <w:r>
                            <w:rPr>
                              <w:sz w:val="28"/>
                              <w:szCs w:val="28"/>
                            </w:rP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1.25pt" style="position:absolute;margin-left:0.0pt;margin-top:0.0pt;width:30.324234pt;height:16.098633pt;z-index:12;mso-position-horizontal:outside;mso-position-horizontal-relative:margin;mso-position-vertical:absolute;mso-wrap-style:none;">
              <v:stroke/>
              <v:textbox id="848" inset="0mm,0mm,0mm,0mm" o:insetmode="custom" style="layout-flow:horizontal;v-text-anchor:top;mso-fit-shape-to-text:t;">
                <w:txbxContent>
                  <w:p>
                    <w:pPr>
                      <w:pStyle w:val="17"/>
                      <w:tabs>
                        <w:tab w:val="center" w:pos="4153"/>
                        <w:tab w:val="right" w:pos="8306"/>
                      </w:tabs>
                      <w:rPr>
                        <w:rStyle w:val="19"/>
                      </w:rPr>
                    </w:pPr>
                    <w:r>
                      <w:rPr>
                        <w:rStyle w:val="19"/>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8</w:t>
                    </w:r>
                    <w:r>
                      <w:rPr>
                        <w:sz w:val="28"/>
                        <w:szCs w:val="28"/>
                      </w:rP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tabs>
        <w:tab w:val="center" w:pos="4153"/>
        <w:tab w:val="right" w:pos="8306"/>
      </w:tabs>
      <w:rPr>
        <w:rStyle w:val="19"/>
      </w:rPr>
    </w:pPr>
    <w:r>
      <w:rPr>
        <w:rStyle w:val="19"/>
      </w:rPr>
      <w:fldChar w:fldCharType="begin"/>
    </w:r>
    <w:r>
      <w:rPr>
        <w:rStyle w:val="19"/>
      </w:rPr>
      <w:instrText xml:space="preserve">PAGE  </w:instrText>
    </w:r>
    <w:r>
      <w:fldChar w:fldCharType="separate"/>
    </w:r>
    <w:r>
      <w:t xml:space="preserve"> </w:t>
    </w:r>
    <w:r>
      <w:fldChar w:fldCharType="end"/>
    </w:r>
  </w:p>
  <w:p>
    <w:pPr>
      <w:pStyle w:val="17"/>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9A0883A0"/>
    <w:multiLevelType w:val="singleLevel"/>
    <w:tmpl w:val="9A0883A0"/>
    <w:lvl w:ilvl="0">
      <w:start w:val="2"/>
      <w:numFmt w:val="chineseCounting"/>
      <w:lvlRestart w:val="0"/>
      <w:suff w:val="nothing"/>
      <w:lvlText w:val="（%1）"/>
      <w:lvlJc w:val="left"/>
      <w:pPr/>
      <w:rPr>
        <w:rFonts w:hint="eastAsia"/>
      </w:rPr>
    </w:lvl>
  </w:abstractNum>
  <w:abstractNum w:abstractNumId="1">
    <w:nsid w:val="326A5C2F"/>
    <w:multiLevelType w:val="singleLevel"/>
    <w:tmpl w:val="326A5C2F"/>
    <w:lvl w:ilvl="0">
      <w:start w:val="1"/>
      <w:numFmt w:val="decimal"/>
      <w:lvlRestart w:val="0"/>
      <w:suff w:val="nothing"/>
      <w:lvlText w:val="%1、"/>
      <w:lvlJc w:val="left"/>
      <w:pPr/>
    </w:lvl>
  </w:abstractNum>
  <w:abstractNum w:abstractNumId="2">
    <w:nsid w:val="0053208E"/>
    <w:multiLevelType w:val="singleLevel"/>
    <w:tmpl w:val="0053208E"/>
    <w:lvl w:ilvl="0">
      <w:start w:val="2"/>
      <w:numFmt w:val="chineseCounting"/>
      <w:lvlRestart w:val="0"/>
      <w:suff w:val="nothing"/>
      <w:lvlText w:val="%1、"/>
      <w:lvlJc w:val="left"/>
      <w:pPr/>
      <w:rPr>
        <w:rFonts w:hint="eastAsia"/>
      </w:rPr>
    </w:lvl>
  </w:abstractNum>
  <w:abstractNum w:abstractNumId="3">
    <w:nsid w:val="CF092B84"/>
    <w:multiLevelType w:val="singleLevel"/>
    <w:tmpl w:val="CF092B84"/>
    <w:lvl w:ilvl="0">
      <w:start w:val="4"/>
      <w:numFmt w:val="chineseCounting"/>
      <w:lvlRestart w:val="0"/>
      <w:suff w:val="nothing"/>
      <w:lvlText w:val="%1、"/>
      <w:lvlJc w:val="left"/>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Body Text"/>
    <w:qFormat/>
    <w:basedOn w:val="0"/>
    <w:pPr>
      <w:spacing w:beforeLines="30" w:before="30"/>
    </w:pPr>
    <w:rPr>
      <w:rFonts w:ascii="仿宋_GB2312" w:eastAsia="仿宋_GB2312"/>
      <w:sz w:val="30"/>
    </w:rPr>
  </w:style>
  <w:style w:type="paragraph" w:styleId="16">
    <w:name w:val="Normal Indent"/>
    <w:qFormat/>
    <w:basedOn w:val="0"/>
    <w:next w:val="0"/>
    <w:pPr>
      <w:ind w:firstLineChars="200" w:firstLine="200"/>
    </w:pPr>
  </w:style>
  <w:style w:type="paragraph" w:styleId="17">
    <w:name w:val="footer"/>
    <w:qFormat/>
    <w:basedOn w:val="0"/>
    <w:pPr>
      <w:tabs>
        <w:tab w:val="center" w:pos="4153"/>
        <w:tab w:val="right" w:pos="8306"/>
      </w:tabs>
      <w:snapToGrid w:val="0"/>
      <w:jc w:val="left"/>
    </w:pPr>
    <w:rPr>
      <w:sz w:val="18"/>
      <w:szCs w:val="18"/>
    </w:rPr>
  </w:style>
  <w:style w:type="paragraph" w:styleId="18">
    <w:name w:val="header"/>
    <w:qFormat/>
    <w:basedOn w:val="0"/>
    <w:pPr>
      <w:pBdr>
        <w:bottom w:val="single" w:sz="6" w:space="1" w:color="auto"/>
      </w:pBdr>
      <w:tabs>
        <w:tab w:val="center" w:pos="4153"/>
        <w:tab w:val="right" w:pos="8306"/>
      </w:tabs>
      <w:snapToGrid w:val="0"/>
      <w:jc w:val="center"/>
    </w:pPr>
    <w:rPr>
      <w:sz w:val="18"/>
      <w:szCs w:val="18"/>
    </w:rPr>
  </w:style>
  <w:style w:type="character" w:styleId="19">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72CC5203-1E99-4DAC-B865-1D816C77748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250</TotalTime>
  <Application>Yozo_Office9.0.6292.161ZH.YN02</Application>
  <Pages>26</Pages>
  <Words>0</Words>
  <Characters>10248</Characters>
  <Lines>0</Lines>
  <Paragraphs>198</Paragraphs>
  <CharactersWithSpaces>13665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jq</dc:creator>
  <cp:lastModifiedBy>kylin</cp:lastModifiedBy>
  <cp:revision>2</cp:revision>
  <dcterms:created xsi:type="dcterms:W3CDTF">2025-06-26T01:23:00Z</dcterms:created>
  <dcterms:modified xsi:type="dcterms:W3CDTF">2025-09-28T04:08:20Z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9325391279494B078DEAA8F9BF35F20F_13</vt:lpwstr>
  </property>
  <property fmtid="{D5CDD505-2E9C-101B-9397-08002B2CF9AE}" pid="3" name="KSOProductBuildVer">
    <vt:lpwstr>2052-12.1.0.15336</vt:lpwstr>
  </property>
</Properties>
</file>