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D79F0">
      <w:pPr>
        <w:snapToGrid w:val="0"/>
        <w:spacing w:line="570" w:lineRule="exact"/>
        <w:jc w:val="center"/>
        <w:rPr>
          <w:rFonts w:hint="eastAsia" w:ascii="方正小标宋简体" w:hAnsi="华文中宋" w:eastAsia="方正小标宋简体"/>
          <w:color w:val="auto"/>
          <w:spacing w:val="14"/>
          <w:sz w:val="44"/>
          <w:szCs w:val="44"/>
          <w:highlight w:val="none"/>
          <w:lang w:val="en-US" w:eastAsia="zh-CN"/>
        </w:rPr>
      </w:pPr>
    </w:p>
    <w:p w14:paraId="6B7416FF">
      <w:pPr>
        <w:snapToGrid w:val="0"/>
        <w:spacing w:line="570" w:lineRule="exact"/>
        <w:jc w:val="center"/>
        <w:rPr>
          <w:rFonts w:hint="eastAsia" w:ascii="方正小标宋简体" w:hAnsi="华文中宋" w:eastAsia="方正小标宋简体"/>
          <w:color w:val="auto"/>
          <w:spacing w:val="14"/>
          <w:sz w:val="44"/>
          <w:szCs w:val="44"/>
          <w:highlight w:val="none"/>
          <w:lang w:val="en-US" w:eastAsia="zh-CN"/>
        </w:rPr>
      </w:pPr>
      <w:r>
        <w:rPr>
          <w:rFonts w:hint="eastAsia" w:ascii="方正小标宋简体" w:eastAsia="方正小标宋简体"/>
          <w:sz w:val="44"/>
          <w:szCs w:val="44"/>
          <w:lang w:eastAsia="zh-CN"/>
        </w:rPr>
        <w:t>通海县</w:t>
      </w:r>
      <w:r>
        <w:rPr>
          <w:rFonts w:hint="eastAsia" w:ascii="方正小标宋简体" w:eastAsia="方正小标宋简体"/>
          <w:sz w:val="44"/>
          <w:szCs w:val="44"/>
          <w:lang w:val="en-US" w:eastAsia="zh-CN"/>
        </w:rPr>
        <w:t>农村改革与经济管理服务中心2026</w:t>
      </w:r>
      <w:r>
        <w:rPr>
          <w:rFonts w:hint="eastAsia" w:ascii="方正小标宋简体" w:eastAsia="方正小标宋简体"/>
          <w:sz w:val="44"/>
          <w:szCs w:val="44"/>
          <w:lang w:eastAsia="zh-CN"/>
        </w:rPr>
        <w:t>年</w:t>
      </w:r>
      <w:r>
        <w:rPr>
          <w:rFonts w:hint="eastAsia" w:ascii="方正小标宋简体" w:hAnsi="华文中宋" w:eastAsia="方正小标宋简体"/>
          <w:color w:val="auto"/>
          <w:spacing w:val="14"/>
          <w:sz w:val="44"/>
          <w:szCs w:val="44"/>
          <w:highlight w:val="none"/>
          <w:lang w:val="en-US" w:eastAsia="zh-CN"/>
        </w:rPr>
        <w:t>预算重点领域财政项目文本公开</w:t>
      </w:r>
    </w:p>
    <w:p w14:paraId="479446AF">
      <w:pPr>
        <w:snapToGrid w:val="0"/>
        <w:spacing w:line="570" w:lineRule="exact"/>
        <w:jc w:val="center"/>
        <w:rPr>
          <w:rFonts w:hint="eastAsia" w:ascii="方正小标宋简体" w:hAnsi="华文中宋" w:eastAsia="方正小标宋简体"/>
          <w:color w:val="auto"/>
          <w:spacing w:val="14"/>
          <w:sz w:val="44"/>
          <w:szCs w:val="44"/>
          <w:highlight w:val="none"/>
          <w:lang w:eastAsia="zh-CN"/>
        </w:rPr>
      </w:pPr>
    </w:p>
    <w:p w14:paraId="2DA1F182">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olor w:val="auto"/>
          <w:kern w:val="0"/>
          <w:sz w:val="32"/>
          <w:szCs w:val="32"/>
          <w:highlight w:val="none"/>
          <w:lang w:eastAsia="zh-CN"/>
        </w:rPr>
      </w:pPr>
      <w:r>
        <w:rPr>
          <w:rFonts w:hint="eastAsia" w:ascii="黑体" w:hAnsi="黑体" w:eastAsia="黑体"/>
          <w:color w:val="auto"/>
          <w:kern w:val="0"/>
          <w:sz w:val="32"/>
          <w:szCs w:val="32"/>
          <w:highlight w:val="none"/>
          <w:lang w:eastAsia="zh-CN"/>
        </w:rPr>
        <w:t>项目名称</w:t>
      </w:r>
    </w:p>
    <w:p w14:paraId="07ECF8B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通海县2026年农村土地承包经营纠纷调解仲裁考评专项资金</w:t>
      </w:r>
    </w:p>
    <w:p w14:paraId="01A835ED">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立项依据</w:t>
      </w:r>
    </w:p>
    <w:p w14:paraId="35E3B74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Times New Roman" w:hAnsi="Times New Roman" w:eastAsia="仿宋_GB2312" w:cs="Times New Roman"/>
          <w:color w:val="auto"/>
          <w:kern w:val="0"/>
          <w:sz w:val="32"/>
          <w:szCs w:val="32"/>
          <w:highlight w:val="none"/>
          <w:lang w:eastAsia="zh-CN"/>
        </w:rPr>
      </w:pPr>
      <w:r>
        <w:rPr>
          <w:rFonts w:hint="eastAsia" w:ascii="Times New Roman" w:hAnsi="Times New Roman" w:eastAsia="仿宋_GB2312" w:cs="Times New Roman"/>
          <w:color w:val="auto"/>
          <w:kern w:val="0"/>
          <w:sz w:val="32"/>
          <w:szCs w:val="32"/>
          <w:highlight w:val="none"/>
          <w:lang w:val="en-US" w:eastAsia="zh-CN"/>
        </w:rPr>
        <w:t>通海县农村改革与经济管理服务中心</w:t>
      </w:r>
      <w:r>
        <w:rPr>
          <w:rFonts w:hint="eastAsia" w:ascii="Times New Roman" w:hAnsi="Times New Roman" w:eastAsia="仿宋_GB2312" w:cs="Times New Roman"/>
          <w:color w:val="auto"/>
          <w:kern w:val="0"/>
          <w:sz w:val="32"/>
          <w:szCs w:val="32"/>
          <w:highlight w:val="none"/>
          <w:lang w:eastAsia="zh-CN"/>
        </w:rPr>
        <w:t>在承担</w:t>
      </w:r>
      <w:r>
        <w:rPr>
          <w:rFonts w:hint="eastAsia" w:ascii="Times New Roman" w:hAnsi="Times New Roman" w:eastAsia="仿宋_GB2312" w:cs="Times New Roman"/>
          <w:color w:val="auto"/>
          <w:kern w:val="0"/>
          <w:sz w:val="32"/>
          <w:szCs w:val="32"/>
          <w:highlight w:val="none"/>
          <w:lang w:val="en-US" w:eastAsia="zh-CN"/>
        </w:rPr>
        <w:t>全县</w:t>
      </w:r>
      <w:r>
        <w:rPr>
          <w:rFonts w:hint="eastAsia" w:ascii="Times New Roman" w:hAnsi="Times New Roman" w:eastAsia="仿宋_GB2312" w:cs="Times New Roman"/>
          <w:color w:val="auto"/>
          <w:kern w:val="0"/>
          <w:sz w:val="32"/>
          <w:szCs w:val="32"/>
          <w:highlight w:val="none"/>
          <w:lang w:eastAsia="zh-CN"/>
        </w:rPr>
        <w:t>农村土地流转指导管理工作的基础上，</w:t>
      </w:r>
      <w:r>
        <w:rPr>
          <w:rFonts w:hint="eastAsia" w:ascii="Times New Roman" w:hAnsi="Times New Roman" w:eastAsia="仿宋_GB2312" w:cs="Times New Roman"/>
          <w:color w:val="auto"/>
          <w:kern w:val="0"/>
          <w:sz w:val="32"/>
          <w:szCs w:val="32"/>
          <w:highlight w:val="none"/>
          <w:lang w:val="en-US" w:eastAsia="zh-CN"/>
        </w:rPr>
        <w:t>根据玉溪市农业局关于转发《云南省农业厅关于转发农业部加强基层农村土地承包调解体系建设意见的通知》通知（玉农发〔2016〕196号）及玉溪市委 玉溪市人民政府印发《关于推动农村土地“三权”分置的实施意见的通知》（玉办发〔2017〕40号）要求，通海县农经站承担202</w:t>
      </w:r>
      <w:r>
        <w:rPr>
          <w:rFonts w:hint="eastAsia" w:eastAsia="仿宋_GB2312" w:cs="Times New Roman"/>
          <w:color w:val="auto"/>
          <w:kern w:val="0"/>
          <w:sz w:val="32"/>
          <w:szCs w:val="32"/>
          <w:highlight w:val="none"/>
          <w:lang w:val="en-US" w:eastAsia="zh-CN"/>
        </w:rPr>
        <w:t>6</w:t>
      </w:r>
      <w:r>
        <w:rPr>
          <w:rFonts w:hint="eastAsia" w:ascii="Times New Roman" w:hAnsi="Times New Roman" w:eastAsia="仿宋_GB2312" w:cs="Times New Roman"/>
          <w:color w:val="auto"/>
          <w:kern w:val="0"/>
          <w:sz w:val="32"/>
          <w:szCs w:val="32"/>
          <w:highlight w:val="none"/>
          <w:lang w:val="en-US" w:eastAsia="zh-CN"/>
        </w:rPr>
        <w:t>年农村土地流转指导管理工作、开展农村土地承包纠纷调解仲裁培训、开展农村土地承包纠纷调处等工作。</w:t>
      </w:r>
    </w:p>
    <w:p w14:paraId="010ED89D">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项目实施单位</w:t>
      </w:r>
    </w:p>
    <w:p w14:paraId="7A375C0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eastAsia="仿宋_GB2312"/>
          <w:color w:val="auto"/>
          <w:kern w:val="0"/>
          <w:sz w:val="32"/>
          <w:szCs w:val="32"/>
          <w:highlight w:val="none"/>
        </w:rPr>
      </w:pPr>
      <w:r>
        <w:rPr>
          <w:rFonts w:hint="eastAsia" w:eastAsia="仿宋_GB2312"/>
          <w:color w:val="auto"/>
          <w:kern w:val="0"/>
          <w:sz w:val="32"/>
          <w:szCs w:val="32"/>
          <w:highlight w:val="none"/>
          <w:lang w:eastAsia="zh-CN"/>
        </w:rPr>
        <w:t>通海县农村改革与经济管理服务中心</w:t>
      </w:r>
    </w:p>
    <w:p w14:paraId="2B978787">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项目基本概况</w:t>
      </w:r>
    </w:p>
    <w:p w14:paraId="3C2D440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eastAsia="仿宋_GB2312"/>
          <w:color w:val="auto"/>
          <w:kern w:val="0"/>
          <w:sz w:val="32"/>
          <w:szCs w:val="32"/>
          <w:highlight w:val="none"/>
        </w:rPr>
      </w:pPr>
      <w:r>
        <w:rPr>
          <w:rFonts w:hint="eastAsia" w:eastAsia="仿宋_GB2312"/>
          <w:color w:val="auto"/>
          <w:kern w:val="0"/>
          <w:sz w:val="32"/>
          <w:szCs w:val="32"/>
          <w:highlight w:val="none"/>
        </w:rPr>
        <w:t>加强通海县农村土地承包合同和经营权流转合同管理，引导、指导广大承包户订立规范的承包合同、流转合同；公正、高效化解承包地纠纷；为农村承包地“三权分置”创造更好的条件，积极推动民法典更好实施。</w:t>
      </w:r>
      <w:r>
        <w:rPr>
          <w:rFonts w:hint="eastAsia" w:eastAsia="仿宋_GB2312"/>
          <w:color w:val="auto"/>
          <w:kern w:val="0"/>
          <w:sz w:val="32"/>
          <w:szCs w:val="32"/>
          <w:highlight w:val="none"/>
          <w:lang w:eastAsia="zh-CN"/>
        </w:rPr>
        <w:t>该项目主要进行</w:t>
      </w:r>
      <w:r>
        <w:rPr>
          <w:rFonts w:hint="eastAsia" w:eastAsia="仿宋_GB2312"/>
          <w:color w:val="auto"/>
          <w:kern w:val="0"/>
          <w:sz w:val="32"/>
          <w:szCs w:val="32"/>
          <w:highlight w:val="none"/>
        </w:rPr>
        <w:t>开展全县农村土地承包纠纷调解仲裁员培训工作</w:t>
      </w:r>
      <w:r>
        <w:rPr>
          <w:rFonts w:hint="eastAsia" w:eastAsia="仿宋_GB2312"/>
          <w:color w:val="auto"/>
          <w:kern w:val="0"/>
          <w:sz w:val="32"/>
          <w:szCs w:val="32"/>
          <w:highlight w:val="none"/>
          <w:lang w:eastAsia="zh-CN"/>
        </w:rPr>
        <w:t>、</w:t>
      </w:r>
      <w:r>
        <w:rPr>
          <w:rFonts w:hint="eastAsia" w:eastAsia="仿宋_GB2312"/>
          <w:color w:val="auto"/>
          <w:kern w:val="0"/>
          <w:sz w:val="32"/>
          <w:szCs w:val="32"/>
          <w:highlight w:val="none"/>
        </w:rPr>
        <w:t>农村土地承包纠纷调解仲裁法律和相关法律法规宣传；农村土地流转指导管理及纠纷调处工作。</w:t>
      </w:r>
    </w:p>
    <w:p w14:paraId="58F357E3">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项目实施内容</w:t>
      </w:r>
    </w:p>
    <w:p w14:paraId="38ADA4E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eastAsia="仿宋_GB2312"/>
          <w:color w:val="auto"/>
          <w:kern w:val="0"/>
          <w:sz w:val="32"/>
          <w:szCs w:val="32"/>
          <w:highlight w:val="none"/>
        </w:rPr>
      </w:pPr>
      <w:r>
        <w:rPr>
          <w:rFonts w:hint="eastAsia" w:eastAsia="仿宋_GB2312"/>
          <w:color w:val="auto"/>
          <w:kern w:val="0"/>
          <w:sz w:val="32"/>
          <w:szCs w:val="32"/>
          <w:highlight w:val="none"/>
        </w:rPr>
        <w:t>1</w:t>
      </w:r>
      <w:r>
        <w:rPr>
          <w:rFonts w:hint="eastAsia" w:eastAsia="仿宋_GB2312"/>
          <w:color w:val="auto"/>
          <w:kern w:val="0"/>
          <w:sz w:val="32"/>
          <w:szCs w:val="32"/>
          <w:highlight w:val="none"/>
          <w:lang w:val="en-US" w:eastAsia="zh-CN"/>
        </w:rPr>
        <w:t>.</w:t>
      </w:r>
      <w:r>
        <w:rPr>
          <w:rFonts w:hint="eastAsia" w:eastAsia="仿宋_GB2312"/>
          <w:color w:val="auto"/>
          <w:kern w:val="0"/>
          <w:sz w:val="32"/>
          <w:szCs w:val="32"/>
          <w:highlight w:val="none"/>
        </w:rPr>
        <w:t>开展农村土地流转指导管理工作</w:t>
      </w:r>
    </w:p>
    <w:p w14:paraId="1FC20A0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eastAsia="仿宋_GB2312"/>
          <w:color w:val="auto"/>
          <w:kern w:val="0"/>
          <w:sz w:val="32"/>
          <w:szCs w:val="32"/>
          <w:highlight w:val="none"/>
        </w:rPr>
      </w:pPr>
      <w:r>
        <w:rPr>
          <w:rFonts w:hint="eastAsia" w:eastAsia="仿宋_GB2312"/>
          <w:color w:val="auto"/>
          <w:kern w:val="0"/>
          <w:sz w:val="32"/>
          <w:szCs w:val="32"/>
          <w:highlight w:val="none"/>
        </w:rPr>
        <w:t>2</w:t>
      </w:r>
      <w:r>
        <w:rPr>
          <w:rFonts w:hint="eastAsia" w:eastAsia="仿宋_GB2312"/>
          <w:color w:val="auto"/>
          <w:kern w:val="0"/>
          <w:sz w:val="32"/>
          <w:szCs w:val="32"/>
          <w:highlight w:val="none"/>
          <w:lang w:val="en-US" w:eastAsia="zh-CN"/>
        </w:rPr>
        <w:t>.</w:t>
      </w:r>
      <w:r>
        <w:rPr>
          <w:rFonts w:hint="eastAsia" w:eastAsia="仿宋_GB2312"/>
          <w:color w:val="auto"/>
          <w:kern w:val="0"/>
          <w:sz w:val="32"/>
          <w:szCs w:val="32"/>
          <w:highlight w:val="none"/>
        </w:rPr>
        <w:t>开展农村土地承包纠纷调解仲裁培训</w:t>
      </w:r>
    </w:p>
    <w:p w14:paraId="3EE099D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eastAsia="仿宋_GB2312"/>
          <w:color w:val="auto"/>
          <w:kern w:val="0"/>
          <w:sz w:val="32"/>
          <w:szCs w:val="32"/>
          <w:highlight w:val="none"/>
        </w:rPr>
        <w:t>3</w:t>
      </w:r>
      <w:r>
        <w:rPr>
          <w:rFonts w:hint="eastAsia" w:eastAsia="仿宋_GB2312"/>
          <w:color w:val="auto"/>
          <w:kern w:val="0"/>
          <w:sz w:val="32"/>
          <w:szCs w:val="32"/>
          <w:highlight w:val="none"/>
          <w:lang w:val="en-US" w:eastAsia="zh-CN"/>
        </w:rPr>
        <w:t>.</w:t>
      </w:r>
      <w:r>
        <w:rPr>
          <w:rFonts w:hint="eastAsia" w:eastAsia="仿宋_GB2312"/>
          <w:color w:val="auto"/>
          <w:kern w:val="0"/>
          <w:sz w:val="32"/>
          <w:szCs w:val="32"/>
          <w:highlight w:val="none"/>
        </w:rPr>
        <w:t>开展农村土地承包纠纷调处工作</w:t>
      </w:r>
    </w:p>
    <w:p w14:paraId="7B00DC99">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资金安排情况</w:t>
      </w:r>
    </w:p>
    <w:p w14:paraId="6156710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eastAsia="仿宋_GB2312"/>
          <w:color w:val="auto"/>
          <w:kern w:val="0"/>
          <w:sz w:val="32"/>
          <w:szCs w:val="32"/>
          <w:highlight w:val="none"/>
        </w:rPr>
        <w:t>本项目202</w:t>
      </w:r>
      <w:r>
        <w:rPr>
          <w:rFonts w:hint="eastAsia" w:eastAsia="仿宋_GB2312"/>
          <w:color w:val="auto"/>
          <w:kern w:val="0"/>
          <w:sz w:val="32"/>
          <w:szCs w:val="32"/>
          <w:highlight w:val="none"/>
          <w:lang w:val="en-US" w:eastAsia="zh-CN"/>
        </w:rPr>
        <w:t>6</w:t>
      </w:r>
      <w:r>
        <w:rPr>
          <w:rFonts w:hint="eastAsia" w:eastAsia="仿宋_GB2312"/>
          <w:color w:val="auto"/>
          <w:kern w:val="0"/>
          <w:sz w:val="32"/>
          <w:szCs w:val="32"/>
          <w:highlight w:val="none"/>
        </w:rPr>
        <w:t>年度预算资金2</w:t>
      </w:r>
      <w:r>
        <w:rPr>
          <w:rFonts w:hint="eastAsia" w:eastAsia="仿宋_GB2312"/>
          <w:color w:val="auto"/>
          <w:kern w:val="0"/>
          <w:sz w:val="32"/>
          <w:szCs w:val="32"/>
          <w:highlight w:val="none"/>
          <w:lang w:val="en-US" w:eastAsia="zh-CN"/>
        </w:rPr>
        <w:t>.00</w:t>
      </w:r>
      <w:r>
        <w:rPr>
          <w:rFonts w:hint="eastAsia" w:eastAsia="仿宋_GB2312"/>
          <w:color w:val="auto"/>
          <w:kern w:val="0"/>
          <w:sz w:val="32"/>
          <w:szCs w:val="32"/>
          <w:highlight w:val="none"/>
        </w:rPr>
        <w:t>万元。其中：本级财政资金2</w:t>
      </w:r>
      <w:r>
        <w:rPr>
          <w:rFonts w:hint="eastAsia" w:eastAsia="仿宋_GB2312"/>
          <w:color w:val="auto"/>
          <w:kern w:val="0"/>
          <w:sz w:val="32"/>
          <w:szCs w:val="32"/>
          <w:highlight w:val="none"/>
          <w:lang w:val="en-US" w:eastAsia="zh-CN"/>
        </w:rPr>
        <w:t>.00</w:t>
      </w:r>
      <w:r>
        <w:rPr>
          <w:rFonts w:hint="eastAsia" w:eastAsia="仿宋_GB2312"/>
          <w:color w:val="auto"/>
          <w:kern w:val="0"/>
          <w:sz w:val="32"/>
          <w:szCs w:val="32"/>
          <w:highlight w:val="none"/>
        </w:rPr>
        <w:t>万元。（一）农村土地流转指导管理工作0.5</w:t>
      </w:r>
      <w:r>
        <w:rPr>
          <w:rFonts w:hint="eastAsia" w:eastAsia="仿宋_GB2312"/>
          <w:color w:val="auto"/>
          <w:kern w:val="0"/>
          <w:sz w:val="32"/>
          <w:szCs w:val="32"/>
          <w:highlight w:val="none"/>
          <w:lang w:val="en-US" w:eastAsia="zh-CN"/>
        </w:rPr>
        <w:t>0</w:t>
      </w:r>
      <w:r>
        <w:rPr>
          <w:rFonts w:hint="eastAsia" w:eastAsia="仿宋_GB2312"/>
          <w:color w:val="auto"/>
          <w:kern w:val="0"/>
          <w:sz w:val="32"/>
          <w:szCs w:val="32"/>
          <w:highlight w:val="none"/>
        </w:rPr>
        <w:t>万元；（</w:t>
      </w:r>
      <w:r>
        <w:rPr>
          <w:rFonts w:hint="eastAsia" w:eastAsia="仿宋_GB2312"/>
          <w:color w:val="auto"/>
          <w:kern w:val="0"/>
          <w:sz w:val="32"/>
          <w:szCs w:val="32"/>
          <w:highlight w:val="none"/>
          <w:lang w:eastAsia="zh-CN"/>
        </w:rPr>
        <w:t>二</w:t>
      </w:r>
      <w:r>
        <w:rPr>
          <w:rFonts w:hint="eastAsia" w:eastAsia="仿宋_GB2312"/>
          <w:color w:val="auto"/>
          <w:kern w:val="0"/>
          <w:sz w:val="32"/>
          <w:szCs w:val="32"/>
          <w:highlight w:val="none"/>
        </w:rPr>
        <w:t>）农村土地承包纠纷调解仲裁培训50人×100元、人天×2=1</w:t>
      </w:r>
      <w:r>
        <w:rPr>
          <w:rFonts w:hint="eastAsia" w:eastAsia="仿宋_GB2312"/>
          <w:color w:val="auto"/>
          <w:kern w:val="0"/>
          <w:sz w:val="32"/>
          <w:szCs w:val="32"/>
          <w:highlight w:val="none"/>
          <w:lang w:val="en-US" w:eastAsia="zh-CN"/>
        </w:rPr>
        <w:t>.00</w:t>
      </w:r>
      <w:r>
        <w:rPr>
          <w:rFonts w:hint="eastAsia" w:eastAsia="仿宋_GB2312"/>
          <w:color w:val="auto"/>
          <w:kern w:val="0"/>
          <w:sz w:val="32"/>
          <w:szCs w:val="32"/>
          <w:highlight w:val="none"/>
        </w:rPr>
        <w:t>万元；（</w:t>
      </w:r>
      <w:r>
        <w:rPr>
          <w:rFonts w:hint="eastAsia" w:eastAsia="仿宋_GB2312"/>
          <w:color w:val="auto"/>
          <w:kern w:val="0"/>
          <w:sz w:val="32"/>
          <w:szCs w:val="32"/>
          <w:highlight w:val="none"/>
          <w:lang w:eastAsia="zh-CN"/>
        </w:rPr>
        <w:t>三</w:t>
      </w:r>
      <w:r>
        <w:rPr>
          <w:rFonts w:hint="eastAsia" w:eastAsia="仿宋_GB2312"/>
          <w:color w:val="auto"/>
          <w:kern w:val="0"/>
          <w:sz w:val="32"/>
          <w:szCs w:val="32"/>
          <w:highlight w:val="none"/>
        </w:rPr>
        <w:t>）农村土地承包纠纷调处工作0.5</w:t>
      </w:r>
      <w:r>
        <w:rPr>
          <w:rFonts w:hint="eastAsia" w:eastAsia="仿宋_GB2312"/>
          <w:color w:val="auto"/>
          <w:kern w:val="0"/>
          <w:sz w:val="32"/>
          <w:szCs w:val="32"/>
          <w:highlight w:val="none"/>
          <w:lang w:val="en-US" w:eastAsia="zh-CN"/>
        </w:rPr>
        <w:t>0</w:t>
      </w:r>
      <w:r>
        <w:rPr>
          <w:rFonts w:hint="eastAsia" w:eastAsia="仿宋_GB2312"/>
          <w:color w:val="auto"/>
          <w:kern w:val="0"/>
          <w:sz w:val="32"/>
          <w:szCs w:val="32"/>
          <w:highlight w:val="none"/>
        </w:rPr>
        <w:t>万元。</w:t>
      </w:r>
    </w:p>
    <w:p w14:paraId="79743D92">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项目实施计划</w:t>
      </w:r>
    </w:p>
    <w:p w14:paraId="598DF29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eastAsia="仿宋_GB2312"/>
          <w:color w:val="auto"/>
          <w:kern w:val="0"/>
          <w:sz w:val="32"/>
          <w:szCs w:val="32"/>
          <w:highlight w:val="none"/>
        </w:rPr>
        <w:t>项目实施期间为202</w:t>
      </w:r>
      <w:r>
        <w:rPr>
          <w:rFonts w:hint="eastAsia" w:eastAsia="仿宋_GB2312"/>
          <w:color w:val="auto"/>
          <w:kern w:val="0"/>
          <w:sz w:val="32"/>
          <w:szCs w:val="32"/>
          <w:highlight w:val="none"/>
          <w:lang w:val="en-US" w:eastAsia="zh-CN"/>
        </w:rPr>
        <w:t>6</w:t>
      </w:r>
      <w:r>
        <w:rPr>
          <w:rFonts w:hint="eastAsia" w:eastAsia="仿宋_GB2312"/>
          <w:color w:val="auto"/>
          <w:kern w:val="0"/>
          <w:sz w:val="32"/>
          <w:szCs w:val="32"/>
          <w:highlight w:val="none"/>
        </w:rPr>
        <w:t>年1月-202</w:t>
      </w:r>
      <w:r>
        <w:rPr>
          <w:rFonts w:hint="eastAsia" w:eastAsia="仿宋_GB2312"/>
          <w:color w:val="auto"/>
          <w:kern w:val="0"/>
          <w:sz w:val="32"/>
          <w:szCs w:val="32"/>
          <w:highlight w:val="none"/>
          <w:lang w:val="en-US" w:eastAsia="zh-CN"/>
        </w:rPr>
        <w:t>6</w:t>
      </w:r>
      <w:r>
        <w:rPr>
          <w:rFonts w:hint="eastAsia" w:eastAsia="仿宋_GB2312"/>
          <w:color w:val="auto"/>
          <w:kern w:val="0"/>
          <w:sz w:val="32"/>
          <w:szCs w:val="32"/>
          <w:highlight w:val="none"/>
        </w:rPr>
        <w:t>年12月，计划202</w:t>
      </w:r>
      <w:r>
        <w:rPr>
          <w:rFonts w:hint="eastAsia" w:eastAsia="仿宋_GB2312"/>
          <w:color w:val="auto"/>
          <w:kern w:val="0"/>
          <w:sz w:val="32"/>
          <w:szCs w:val="32"/>
          <w:highlight w:val="none"/>
          <w:lang w:val="en-US" w:eastAsia="zh-CN"/>
        </w:rPr>
        <w:t>6</w:t>
      </w:r>
      <w:bookmarkStart w:id="0" w:name="_GoBack"/>
      <w:bookmarkEnd w:id="0"/>
      <w:r>
        <w:rPr>
          <w:rFonts w:hint="eastAsia" w:eastAsia="仿宋_GB2312"/>
          <w:color w:val="auto"/>
          <w:kern w:val="0"/>
          <w:sz w:val="32"/>
          <w:szCs w:val="32"/>
          <w:highlight w:val="none"/>
        </w:rPr>
        <w:t>年7月前开展全县农村土地承包纠纷调解仲裁员培训工作；8月进行农村土地承包纠纷调解仲裁法律和相关法律法规宣传；农村土地流转指导管理及纠纷调处工作贯穿全年始终。</w:t>
      </w:r>
    </w:p>
    <w:p w14:paraId="5C4523FC">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项目实施成效</w:t>
      </w:r>
    </w:p>
    <w:p w14:paraId="0CB9B3E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eastAsia="仿宋_GB2312"/>
          <w:color w:val="auto"/>
          <w:kern w:val="0"/>
          <w:sz w:val="32"/>
          <w:szCs w:val="32"/>
          <w:highlight w:val="none"/>
        </w:rPr>
      </w:pPr>
      <w:r>
        <w:rPr>
          <w:rFonts w:hint="eastAsia" w:eastAsia="仿宋_GB2312"/>
          <w:color w:val="auto"/>
          <w:kern w:val="0"/>
          <w:sz w:val="32"/>
          <w:szCs w:val="32"/>
          <w:highlight w:val="none"/>
        </w:rPr>
        <w:t>（一）社会效益</w:t>
      </w:r>
    </w:p>
    <w:p w14:paraId="38F7F1B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eastAsia="仿宋_GB2312"/>
          <w:color w:val="auto"/>
          <w:kern w:val="0"/>
          <w:sz w:val="32"/>
          <w:szCs w:val="32"/>
          <w:highlight w:val="none"/>
        </w:rPr>
      </w:pPr>
      <w:r>
        <w:rPr>
          <w:rFonts w:hint="eastAsia" w:eastAsia="仿宋_GB2312"/>
          <w:color w:val="auto"/>
          <w:kern w:val="0"/>
          <w:sz w:val="32"/>
          <w:szCs w:val="32"/>
          <w:highlight w:val="none"/>
        </w:rPr>
        <w:t>促进农业发展，提升农村经济，改善农民生活现状，促进经济的发展和现代化建设，有效的将农业发展中的资源优化配置，提升土地的经济效益；及时有效化解农村土地承包经营纠纷，促进平安乡村建设，为发展现代化农业、促进乡村振兴和农村和谐稳定奠定基础。</w:t>
      </w:r>
    </w:p>
    <w:p w14:paraId="243FF21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eastAsia="仿宋_GB2312"/>
          <w:color w:val="auto"/>
          <w:kern w:val="0"/>
          <w:sz w:val="32"/>
          <w:szCs w:val="32"/>
          <w:highlight w:val="none"/>
        </w:rPr>
      </w:pPr>
      <w:r>
        <w:rPr>
          <w:rFonts w:hint="eastAsia" w:eastAsia="仿宋_GB2312"/>
          <w:color w:val="auto"/>
          <w:kern w:val="0"/>
          <w:sz w:val="32"/>
          <w:szCs w:val="32"/>
          <w:highlight w:val="none"/>
        </w:rPr>
        <w:t>（二）经济效益</w:t>
      </w:r>
    </w:p>
    <w:p w14:paraId="687C2B2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eastAsia="仿宋_GB2312"/>
          <w:color w:val="auto"/>
          <w:kern w:val="0"/>
          <w:sz w:val="32"/>
          <w:szCs w:val="32"/>
          <w:highlight w:val="none"/>
          <w:lang w:val="en-US" w:eastAsia="zh-CN"/>
        </w:rPr>
      </w:pPr>
      <w:r>
        <w:rPr>
          <w:rFonts w:hint="eastAsia" w:eastAsia="仿宋_GB2312"/>
          <w:color w:val="auto"/>
          <w:kern w:val="0"/>
          <w:sz w:val="32"/>
          <w:szCs w:val="32"/>
          <w:highlight w:val="none"/>
        </w:rPr>
        <w:t>通过项目实施，加快农村土地集约化经营、规模化发展；调整优化产业结构，提高经济效益；推动农村劳动力转移，促进农民增收；加快农业实用技术推广进程；促进农村社会分工，提高农民生产技术和管理水平。</w:t>
      </w:r>
    </w:p>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6D6F6">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929E2">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MThiMjUzNjNjN2Q2MjZiNWVkNWJkMGQyNTRjODgifQ=="/>
  </w:docVars>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510BEF"/>
    <w:rsid w:val="018B30C2"/>
    <w:rsid w:val="03F0214E"/>
    <w:rsid w:val="04314F30"/>
    <w:rsid w:val="046F214C"/>
    <w:rsid w:val="06325B44"/>
    <w:rsid w:val="070E6D35"/>
    <w:rsid w:val="0A5A5DC4"/>
    <w:rsid w:val="0AB77A2F"/>
    <w:rsid w:val="0BFD28E4"/>
    <w:rsid w:val="0D0E0F2A"/>
    <w:rsid w:val="0F635DF8"/>
    <w:rsid w:val="10881DF6"/>
    <w:rsid w:val="111D3473"/>
    <w:rsid w:val="13B61995"/>
    <w:rsid w:val="141E7899"/>
    <w:rsid w:val="153C0007"/>
    <w:rsid w:val="16120B81"/>
    <w:rsid w:val="165D6CAE"/>
    <w:rsid w:val="17E531F7"/>
    <w:rsid w:val="19F55BCD"/>
    <w:rsid w:val="1A0B3DDD"/>
    <w:rsid w:val="1A1B6230"/>
    <w:rsid w:val="1A751B4A"/>
    <w:rsid w:val="1B7457C9"/>
    <w:rsid w:val="1BD73E6F"/>
    <w:rsid w:val="1EC501EB"/>
    <w:rsid w:val="1F8F6F61"/>
    <w:rsid w:val="203F2354"/>
    <w:rsid w:val="217C52A6"/>
    <w:rsid w:val="24192B24"/>
    <w:rsid w:val="249262B8"/>
    <w:rsid w:val="27C44B4F"/>
    <w:rsid w:val="29684A53"/>
    <w:rsid w:val="2A2D00A9"/>
    <w:rsid w:val="2D7258C6"/>
    <w:rsid w:val="2E343CBB"/>
    <w:rsid w:val="2E574E83"/>
    <w:rsid w:val="2E7A1926"/>
    <w:rsid w:val="300556F3"/>
    <w:rsid w:val="30CF350F"/>
    <w:rsid w:val="3227360A"/>
    <w:rsid w:val="357910E0"/>
    <w:rsid w:val="38226957"/>
    <w:rsid w:val="38B94E67"/>
    <w:rsid w:val="39466C4F"/>
    <w:rsid w:val="396A13EA"/>
    <w:rsid w:val="39DD2E67"/>
    <w:rsid w:val="3A8A588E"/>
    <w:rsid w:val="3AD969A0"/>
    <w:rsid w:val="3ADD11EB"/>
    <w:rsid w:val="3B026B0F"/>
    <w:rsid w:val="3C1464F1"/>
    <w:rsid w:val="3DCC2998"/>
    <w:rsid w:val="3F5538EE"/>
    <w:rsid w:val="41134E62"/>
    <w:rsid w:val="436213D0"/>
    <w:rsid w:val="45F568DE"/>
    <w:rsid w:val="488A54A4"/>
    <w:rsid w:val="4A8A424F"/>
    <w:rsid w:val="4C7D3F28"/>
    <w:rsid w:val="4F2833EB"/>
    <w:rsid w:val="508B3BDB"/>
    <w:rsid w:val="51486F2A"/>
    <w:rsid w:val="52F4603B"/>
    <w:rsid w:val="56F77E4E"/>
    <w:rsid w:val="5956582A"/>
    <w:rsid w:val="5A5F2402"/>
    <w:rsid w:val="5B6F544B"/>
    <w:rsid w:val="5E8D610B"/>
    <w:rsid w:val="611236F1"/>
    <w:rsid w:val="62B504B1"/>
    <w:rsid w:val="646605FE"/>
    <w:rsid w:val="669759D7"/>
    <w:rsid w:val="67137888"/>
    <w:rsid w:val="676E094C"/>
    <w:rsid w:val="67A644C4"/>
    <w:rsid w:val="69614B69"/>
    <w:rsid w:val="69B304BD"/>
    <w:rsid w:val="6A070C95"/>
    <w:rsid w:val="6CE00556"/>
    <w:rsid w:val="6CE34371"/>
    <w:rsid w:val="7005690A"/>
    <w:rsid w:val="706044C2"/>
    <w:rsid w:val="707217B7"/>
    <w:rsid w:val="70F826C0"/>
    <w:rsid w:val="72063E6D"/>
    <w:rsid w:val="72293730"/>
    <w:rsid w:val="724A4A01"/>
    <w:rsid w:val="73116912"/>
    <w:rsid w:val="73954482"/>
    <w:rsid w:val="785B03CB"/>
    <w:rsid w:val="7BC957F7"/>
    <w:rsid w:val="7D4F20E1"/>
    <w:rsid w:val="7D99752A"/>
    <w:rsid w:val="7F024C4D"/>
    <w:rsid w:val="7F055667"/>
    <w:rsid w:val="7FF0296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semiHidden/>
    <w:qFormat/>
    <w:uiPriority w:val="0"/>
    <w:rPr>
      <w:b/>
      <w:bCs/>
    </w:rPr>
  </w:style>
  <w:style w:type="character" w:styleId="10">
    <w:name w:val="annotation reference"/>
    <w:semiHidden/>
    <w:qFormat/>
    <w:uiPriority w:val="0"/>
    <w:rPr>
      <w:sz w:val="21"/>
      <w:szCs w:val="21"/>
    </w:rPr>
  </w:style>
  <w:style w:type="paragraph" w:customStyle="1" w:styleId="11">
    <w:name w:val="Revision"/>
    <w:semiHidden/>
    <w:qFormat/>
    <w:uiPriority w:val="99"/>
    <w:rPr>
      <w:rFonts w:ascii="Times New Roman" w:hAnsi="Times New Roman" w:eastAsia="宋体" w:cs="Times New Roman"/>
      <w:kern w:val="2"/>
      <w:sz w:val="21"/>
      <w:szCs w:val="24"/>
      <w:lang w:val="en-US" w:eastAsia="zh-CN" w:bidi="ar-SA"/>
    </w:rPr>
  </w:style>
  <w:style w:type="paragraph" w:customStyle="1" w:styleId="12">
    <w:name w:val="正文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zhlx</Company>
  <Pages>3</Pages>
  <Words>951</Words>
  <Characters>1006</Characters>
  <Lines>8</Lines>
  <Paragraphs>2</Paragraphs>
  <TotalTime>2</TotalTime>
  <ScaleCrop>false</ScaleCrop>
  <LinksUpToDate>false</LinksUpToDate>
  <CharactersWithSpaces>1007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咕噜咕噜biubiubiu</cp:lastModifiedBy>
  <cp:lastPrinted>2020-02-03T08:13:00Z</cp:lastPrinted>
  <dcterms:modified xsi:type="dcterms:W3CDTF">2026-03-17T00:53:43Z</dcterms:modified>
  <dc:title>年部门预算编制说明</dc:title>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35A74A588AD94E13ADD011CE1DC147E0_13</vt:lpwstr>
  </property>
  <property fmtid="{D5CDD505-2E9C-101B-9397-08002B2CF9AE}" pid="4" name="KSOTemplateDocerSaveRecord">
    <vt:lpwstr>eyJoZGlkIjoiZGZlMThiMjUzNjNjN2Q2MjZiNWVkNWJkMGQyNTRjODgiLCJ1c2VySWQiOiI1MDQ1MDc1NzEifQ==</vt:lpwstr>
  </property>
</Properties>
</file>